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08" w:rsidRDefault="008A4A14">
      <w:pPr>
        <w:ind w:left="-720"/>
        <w:jc w:val="center"/>
        <w:rPr>
          <w:rFonts w:ascii="Arial" w:hAnsi="Arial" w:cs="Arial"/>
          <w:b/>
          <w:sz w:val="22"/>
          <w:szCs w:val="22"/>
        </w:rPr>
      </w:pPr>
      <w:r>
        <w:rPr>
          <w:rFonts w:ascii="Arial" w:hAnsi="Arial" w:cs="Arial"/>
          <w:b/>
          <w:sz w:val="22"/>
          <w:szCs w:val="22"/>
        </w:rPr>
        <w:t>SAMPLE ASSENT FORM</w:t>
      </w:r>
    </w:p>
    <w:p w:rsidR="00654708" w:rsidRDefault="00654708">
      <w:pPr>
        <w:ind w:left="-720"/>
        <w:jc w:val="center"/>
        <w:rPr>
          <w:rFonts w:ascii="Arial" w:hAnsi="Arial" w:cs="Arial"/>
          <w:b/>
          <w:sz w:val="22"/>
          <w:szCs w:val="22"/>
        </w:rPr>
      </w:pPr>
    </w:p>
    <w:p w:rsidR="00654708" w:rsidRDefault="008A4A14">
      <w:pPr>
        <w:ind w:left="-720"/>
        <w:rPr>
          <w:rFonts w:ascii="Arial" w:hAnsi="Arial" w:cs="Arial"/>
          <w:sz w:val="22"/>
          <w:szCs w:val="22"/>
        </w:rPr>
      </w:pPr>
      <w:r>
        <w:rPr>
          <w:rFonts w:ascii="Arial" w:hAnsi="Arial" w:cs="Arial"/>
          <w:b/>
          <w:sz w:val="22"/>
          <w:szCs w:val="22"/>
        </w:rPr>
        <w:t xml:space="preserve">Note to </w:t>
      </w:r>
      <w:r w:rsidR="00F12D30">
        <w:rPr>
          <w:rFonts w:ascii="Arial" w:hAnsi="Arial" w:cs="Arial"/>
          <w:b/>
          <w:sz w:val="22"/>
          <w:szCs w:val="22"/>
        </w:rPr>
        <w:t>Subject</w:t>
      </w:r>
      <w:r>
        <w:rPr>
          <w:rFonts w:ascii="Arial" w:hAnsi="Arial" w:cs="Arial"/>
          <w:b/>
          <w:sz w:val="22"/>
          <w:szCs w:val="22"/>
        </w:rPr>
        <w:t>:</w:t>
      </w:r>
      <w:r>
        <w:rPr>
          <w:rFonts w:ascii="Arial" w:hAnsi="Arial" w:cs="Arial"/>
          <w:sz w:val="22"/>
          <w:szCs w:val="22"/>
        </w:rPr>
        <w:t xml:space="preserve"> If you want to be in this research study you will be asked to write your name on this form. You </w:t>
      </w:r>
      <w:r>
        <w:rPr>
          <w:rFonts w:ascii="Arial" w:hAnsi="Arial" w:cs="Arial"/>
          <w:b/>
          <w:sz w:val="22"/>
          <w:szCs w:val="22"/>
          <w:u w:val="single"/>
        </w:rPr>
        <w:t>do not</w:t>
      </w:r>
      <w:r>
        <w:rPr>
          <w:rFonts w:ascii="Arial" w:hAnsi="Arial" w:cs="Arial"/>
          <w:sz w:val="22"/>
          <w:szCs w:val="22"/>
        </w:rPr>
        <w:t xml:space="preserve"> have to be in this study. If you do not want to be in this study, then that is OK, too.</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Introduction</w:t>
      </w:r>
    </w:p>
    <w:p w:rsidR="00654708" w:rsidRDefault="008A4A14">
      <w:pPr>
        <w:spacing w:line="360" w:lineRule="auto"/>
        <w:ind w:left="-720"/>
        <w:rPr>
          <w:rFonts w:ascii="Arial" w:hAnsi="Arial" w:cs="Arial"/>
          <w:sz w:val="22"/>
          <w:szCs w:val="22"/>
        </w:rPr>
      </w:pPr>
      <w:r>
        <w:rPr>
          <w:rFonts w:ascii="Arial" w:hAnsi="Arial" w:cs="Arial"/>
          <w:sz w:val="22"/>
          <w:szCs w:val="22"/>
        </w:rPr>
        <w:t>You are being asked to be in this research study, which has been explained to you by _________________________________________.</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Purpose</w:t>
      </w:r>
    </w:p>
    <w:p w:rsidR="00654708" w:rsidRDefault="008A4A14">
      <w:pPr>
        <w:spacing w:line="360" w:lineRule="auto"/>
        <w:ind w:left="-720"/>
        <w:rPr>
          <w:rFonts w:ascii="Arial" w:hAnsi="Arial" w:cs="Arial"/>
          <w:sz w:val="22"/>
          <w:szCs w:val="22"/>
        </w:rPr>
      </w:pPr>
      <w:r>
        <w:rPr>
          <w:rFonts w:ascii="Arial" w:hAnsi="Arial" w:cs="Arial"/>
          <w:sz w:val="22"/>
          <w:szCs w:val="22"/>
        </w:rPr>
        <w:t>The purpose of this study is to learn more about ___________________________________________ __________________________________________________________________________________</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Description of Procedures</w:t>
      </w:r>
    </w:p>
    <w:p w:rsidR="00654708" w:rsidRDefault="008A4A14">
      <w:pPr>
        <w:spacing w:line="360" w:lineRule="auto"/>
        <w:ind w:left="-720"/>
        <w:rPr>
          <w:rFonts w:ascii="Arial" w:hAnsi="Arial" w:cs="Arial"/>
          <w:sz w:val="22"/>
          <w:szCs w:val="22"/>
        </w:rPr>
      </w:pPr>
      <w:r>
        <w:rPr>
          <w:rFonts w:ascii="Arial" w:hAnsi="Arial" w:cs="Arial"/>
          <w:sz w:val="22"/>
          <w:szCs w:val="22"/>
        </w:rPr>
        <w:t>__________________________________________________________________________________</w:t>
      </w:r>
    </w:p>
    <w:p w:rsidR="00654708" w:rsidRDefault="008A4A14">
      <w:pPr>
        <w:spacing w:line="360" w:lineRule="auto"/>
        <w:ind w:left="-720"/>
        <w:rPr>
          <w:rFonts w:ascii="Arial" w:hAnsi="Arial" w:cs="Arial"/>
          <w:sz w:val="22"/>
          <w:szCs w:val="22"/>
        </w:rPr>
      </w:pPr>
      <w:r>
        <w:rPr>
          <w:rFonts w:ascii="Arial" w:hAnsi="Arial" w:cs="Arial"/>
          <w:sz w:val="22"/>
          <w:szCs w:val="22"/>
        </w:rPr>
        <w:t>__________________________________________________________________________________</w:t>
      </w:r>
    </w:p>
    <w:p w:rsidR="00654708" w:rsidRDefault="008A4A14">
      <w:pPr>
        <w:ind w:left="-720"/>
        <w:rPr>
          <w:rFonts w:ascii="Arial" w:hAnsi="Arial" w:cs="Arial"/>
          <w:sz w:val="22"/>
          <w:szCs w:val="22"/>
        </w:rPr>
      </w:pPr>
      <w:r>
        <w:rPr>
          <w:rFonts w:ascii="Arial" w:hAnsi="Arial" w:cs="Arial"/>
          <w:sz w:val="22"/>
          <w:szCs w:val="22"/>
        </w:rPr>
        <w:t>If you do not feel comfortable with this study, you can stop participating at any time.</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Benefits</w:t>
      </w:r>
    </w:p>
    <w:p w:rsidR="00654708" w:rsidRDefault="008A4A14">
      <w:pPr>
        <w:ind w:left="-720"/>
        <w:rPr>
          <w:rFonts w:ascii="Arial" w:hAnsi="Arial" w:cs="Arial"/>
          <w:b/>
          <w:sz w:val="22"/>
          <w:szCs w:val="22"/>
        </w:rPr>
      </w:pPr>
      <w:r>
        <w:rPr>
          <w:rFonts w:ascii="Arial" w:hAnsi="Arial" w:cs="Arial"/>
          <w:sz w:val="22"/>
          <w:szCs w:val="22"/>
        </w:rPr>
        <w:t>This study is not expected to help you, but what is learned from the study may help other people.</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Confidentiality</w:t>
      </w:r>
    </w:p>
    <w:p w:rsidR="00654708" w:rsidRDefault="008A4A14">
      <w:pPr>
        <w:ind w:left="-720"/>
        <w:rPr>
          <w:rFonts w:ascii="Arial" w:hAnsi="Arial" w:cs="Arial"/>
          <w:sz w:val="22"/>
          <w:szCs w:val="22"/>
        </w:rPr>
      </w:pPr>
      <w:r>
        <w:rPr>
          <w:rFonts w:ascii="Arial" w:hAnsi="Arial" w:cs="Arial"/>
          <w:sz w:val="22"/>
          <w:szCs w:val="22"/>
        </w:rPr>
        <w:t>Information learned about all the participants in this study will be kept as secret as possible.</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Voluntary Participation</w:t>
      </w:r>
    </w:p>
    <w:p w:rsidR="00654708" w:rsidRDefault="008A4A14">
      <w:pPr>
        <w:ind w:left="-720"/>
        <w:rPr>
          <w:rFonts w:ascii="Arial" w:hAnsi="Arial" w:cs="Arial"/>
          <w:sz w:val="22"/>
          <w:szCs w:val="22"/>
        </w:rPr>
      </w:pPr>
      <w:r>
        <w:rPr>
          <w:rFonts w:ascii="Arial" w:hAnsi="Arial" w:cs="Arial"/>
          <w:sz w:val="22"/>
          <w:szCs w:val="22"/>
        </w:rPr>
        <w:t>You do not have to be in this research study. No one will be mad at you if you refuse to do this or if you decide to quit. Before signing this form make sure that all your questions about this research study have been answered.</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Signature</w:t>
      </w:r>
    </w:p>
    <w:p w:rsidR="00654708" w:rsidRDefault="00654708">
      <w:pPr>
        <w:ind w:left="-720"/>
        <w:rPr>
          <w:rFonts w:ascii="Arial" w:hAnsi="Arial" w:cs="Arial"/>
          <w:sz w:val="22"/>
          <w:szCs w:val="22"/>
        </w:rPr>
      </w:pPr>
    </w:p>
    <w:p w:rsidR="00654708" w:rsidRDefault="008A4A14">
      <w:pPr>
        <w:ind w:left="-720"/>
        <w:rPr>
          <w:rFonts w:ascii="Arial" w:hAnsi="Arial" w:cs="Arial"/>
          <w:sz w:val="22"/>
          <w:szCs w:val="22"/>
        </w:rPr>
      </w:pPr>
      <w:r>
        <w:rPr>
          <w:rFonts w:ascii="Arial" w:hAnsi="Arial" w:cs="Arial"/>
          <w:sz w:val="22"/>
          <w:szCs w:val="22"/>
        </w:rPr>
        <w:t>I willingly agree to participate in this research study. I understand what ______________________ has told me and I want to be in this study.</w:t>
      </w:r>
    </w:p>
    <w:p w:rsidR="00654708" w:rsidRDefault="00654708">
      <w:pPr>
        <w:ind w:left="-720"/>
        <w:rPr>
          <w:rFonts w:ascii="Arial" w:hAnsi="Arial" w:cs="Arial"/>
          <w:sz w:val="22"/>
          <w:szCs w:val="22"/>
        </w:rPr>
      </w:pPr>
    </w:p>
    <w:tbl>
      <w:tblPr>
        <w:tblW w:w="0" w:type="auto"/>
        <w:tblInd w:w="-612" w:type="dxa"/>
        <w:tblLook w:val="01E0" w:firstRow="1" w:lastRow="1" w:firstColumn="1" w:lastColumn="1" w:noHBand="0" w:noVBand="0"/>
      </w:tblPr>
      <w:tblGrid>
        <w:gridCol w:w="1197"/>
        <w:gridCol w:w="1060"/>
        <w:gridCol w:w="352"/>
        <w:gridCol w:w="3790"/>
        <w:gridCol w:w="767"/>
        <w:gridCol w:w="2806"/>
      </w:tblGrid>
      <w:tr w:rsidR="00654708">
        <w:tc>
          <w:tcPr>
            <w:tcW w:w="2191" w:type="dxa"/>
            <w:gridSpan w:val="2"/>
          </w:tcPr>
          <w:p w:rsidR="00654708" w:rsidRDefault="008A4A14">
            <w:pPr>
              <w:spacing w:before="120"/>
              <w:ind w:left="-108"/>
              <w:rPr>
                <w:rFonts w:ascii="Arial" w:hAnsi="Arial" w:cs="Arial"/>
                <w:b/>
                <w:sz w:val="22"/>
                <w:szCs w:val="22"/>
              </w:rPr>
            </w:pPr>
            <w:r>
              <w:rPr>
                <w:rFonts w:ascii="Arial" w:hAnsi="Arial" w:cs="Arial"/>
                <w:b/>
                <w:sz w:val="22"/>
                <w:szCs w:val="22"/>
              </w:rPr>
              <w:t>Child Printed Name:</w:t>
            </w:r>
          </w:p>
        </w:tc>
        <w:tc>
          <w:tcPr>
            <w:tcW w:w="7920" w:type="dxa"/>
            <w:gridSpan w:val="4"/>
            <w:tcBorders>
              <w:bottom w:val="single" w:sz="4" w:space="0" w:color="auto"/>
            </w:tcBorders>
          </w:tcPr>
          <w:p w:rsidR="00654708" w:rsidRDefault="00654708">
            <w:pPr>
              <w:spacing w:before="120"/>
              <w:ind w:left="-108" w:firstLine="108"/>
              <w:rPr>
                <w:rFonts w:ascii="Arial" w:hAnsi="Arial" w:cs="Arial"/>
                <w:b/>
                <w:sz w:val="22"/>
                <w:szCs w:val="22"/>
              </w:rPr>
            </w:pPr>
          </w:p>
        </w:tc>
      </w:tr>
      <w:tr w:rsidR="00654708">
        <w:tc>
          <w:tcPr>
            <w:tcW w:w="1111" w:type="dxa"/>
          </w:tcPr>
          <w:p w:rsidR="00654708" w:rsidRDefault="008A4A14">
            <w:pPr>
              <w:spacing w:before="120"/>
              <w:ind w:hanging="108"/>
              <w:rPr>
                <w:rFonts w:ascii="Arial" w:hAnsi="Arial" w:cs="Arial"/>
                <w:b/>
                <w:sz w:val="22"/>
                <w:szCs w:val="22"/>
              </w:rPr>
            </w:pPr>
            <w:r>
              <w:rPr>
                <w:rFonts w:ascii="Arial" w:hAnsi="Arial" w:cs="Arial"/>
                <w:b/>
                <w:sz w:val="22"/>
                <w:szCs w:val="22"/>
              </w:rPr>
              <w:t>Signature:</w:t>
            </w:r>
          </w:p>
        </w:tc>
        <w:tc>
          <w:tcPr>
            <w:tcW w:w="5360"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c>
          <w:tcPr>
            <w:tcW w:w="742"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98" w:type="dxa"/>
            <w:tcBorders>
              <w:bottom w:val="single" w:sz="4" w:space="0" w:color="auto"/>
            </w:tcBorders>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r w:rsidR="00654708">
        <w:tc>
          <w:tcPr>
            <w:tcW w:w="2551" w:type="dxa"/>
            <w:gridSpan w:val="3"/>
          </w:tcPr>
          <w:p w:rsidR="00654708" w:rsidRDefault="008A4A14">
            <w:pPr>
              <w:spacing w:before="120"/>
              <w:ind w:hanging="108"/>
              <w:rPr>
                <w:rFonts w:ascii="Arial" w:hAnsi="Arial" w:cs="Arial"/>
                <w:b/>
                <w:sz w:val="22"/>
                <w:szCs w:val="22"/>
              </w:rPr>
            </w:pPr>
            <w:r>
              <w:rPr>
                <w:rFonts w:ascii="Arial" w:hAnsi="Arial" w:cs="Arial"/>
                <w:b/>
                <w:sz w:val="22"/>
                <w:szCs w:val="22"/>
              </w:rPr>
              <w:t>Parent/Guardian Name:</w:t>
            </w:r>
          </w:p>
        </w:tc>
        <w:tc>
          <w:tcPr>
            <w:tcW w:w="7560" w:type="dxa"/>
            <w:gridSpan w:val="3"/>
            <w:tcBorders>
              <w:bottom w:val="single" w:sz="4" w:space="0" w:color="auto"/>
            </w:tcBorders>
          </w:tcPr>
          <w:p w:rsidR="00654708" w:rsidRDefault="00654708">
            <w:pPr>
              <w:spacing w:before="120"/>
              <w:ind w:hanging="108"/>
              <w:rPr>
                <w:rFonts w:ascii="Arial" w:hAnsi="Arial" w:cs="Arial"/>
                <w:b/>
                <w:sz w:val="22"/>
                <w:szCs w:val="22"/>
              </w:rPr>
            </w:pPr>
          </w:p>
        </w:tc>
      </w:tr>
      <w:tr w:rsidR="00654708">
        <w:trPr>
          <w:trHeight w:val="90"/>
        </w:trPr>
        <w:tc>
          <w:tcPr>
            <w:tcW w:w="1111" w:type="dxa"/>
          </w:tcPr>
          <w:p w:rsidR="00654708" w:rsidRDefault="008A4A14">
            <w:pPr>
              <w:spacing w:before="120"/>
              <w:ind w:left="-108"/>
              <w:rPr>
                <w:rFonts w:ascii="Arial" w:hAnsi="Arial" w:cs="Arial"/>
                <w:b/>
                <w:sz w:val="22"/>
                <w:szCs w:val="22"/>
              </w:rPr>
            </w:pPr>
            <w:r>
              <w:rPr>
                <w:rFonts w:ascii="Arial" w:hAnsi="Arial" w:cs="Arial"/>
                <w:b/>
                <w:sz w:val="22"/>
                <w:szCs w:val="22"/>
              </w:rPr>
              <w:t>Signature:</w:t>
            </w:r>
          </w:p>
        </w:tc>
        <w:tc>
          <w:tcPr>
            <w:tcW w:w="5360"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c>
          <w:tcPr>
            <w:tcW w:w="742"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98" w:type="dxa"/>
            <w:tcBorders>
              <w:bottom w:val="single" w:sz="4" w:space="0" w:color="auto"/>
            </w:tcBorders>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r w:rsidR="00654708">
        <w:trPr>
          <w:trHeight w:val="90"/>
        </w:trPr>
        <w:tc>
          <w:tcPr>
            <w:tcW w:w="1111" w:type="dxa"/>
          </w:tcPr>
          <w:p w:rsidR="00654708" w:rsidRDefault="008A4A14">
            <w:pPr>
              <w:spacing w:before="120"/>
              <w:ind w:left="-108"/>
              <w:rPr>
                <w:rFonts w:ascii="Arial" w:hAnsi="Arial" w:cs="Arial"/>
                <w:b/>
                <w:sz w:val="22"/>
                <w:szCs w:val="22"/>
              </w:rPr>
            </w:pPr>
            <w:r>
              <w:rPr>
                <w:rFonts w:ascii="Arial" w:hAnsi="Arial" w:cs="Arial"/>
                <w:b/>
                <w:sz w:val="22"/>
                <w:szCs w:val="22"/>
              </w:rPr>
              <w:t>PI Name:</w:t>
            </w:r>
          </w:p>
        </w:tc>
        <w:tc>
          <w:tcPr>
            <w:tcW w:w="9000" w:type="dxa"/>
            <w:gridSpan w:val="5"/>
            <w:tcBorders>
              <w:bottom w:val="single" w:sz="4" w:space="0" w:color="auto"/>
            </w:tcBorders>
          </w:tcPr>
          <w:p w:rsidR="00654708" w:rsidRDefault="00654708">
            <w:pPr>
              <w:spacing w:before="120"/>
              <w:ind w:left="-108" w:firstLine="108"/>
              <w:rPr>
                <w:rFonts w:ascii="Arial" w:hAnsi="Arial" w:cs="Arial"/>
                <w:b/>
                <w:sz w:val="22"/>
                <w:szCs w:val="22"/>
              </w:rPr>
            </w:pPr>
          </w:p>
        </w:tc>
      </w:tr>
      <w:tr w:rsidR="00654708">
        <w:trPr>
          <w:trHeight w:val="90"/>
        </w:trPr>
        <w:tc>
          <w:tcPr>
            <w:tcW w:w="1111" w:type="dxa"/>
          </w:tcPr>
          <w:p w:rsidR="00654708" w:rsidRDefault="008A4A14">
            <w:pPr>
              <w:spacing w:before="120"/>
              <w:ind w:left="-108"/>
              <w:rPr>
                <w:rFonts w:ascii="Arial" w:hAnsi="Arial" w:cs="Arial"/>
                <w:b/>
                <w:sz w:val="22"/>
                <w:szCs w:val="22"/>
              </w:rPr>
            </w:pPr>
            <w:r>
              <w:rPr>
                <w:rFonts w:ascii="Arial" w:hAnsi="Arial" w:cs="Arial"/>
                <w:b/>
                <w:sz w:val="22"/>
                <w:szCs w:val="22"/>
              </w:rPr>
              <w:t>Signature:</w:t>
            </w:r>
          </w:p>
        </w:tc>
        <w:tc>
          <w:tcPr>
            <w:tcW w:w="5360"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c>
          <w:tcPr>
            <w:tcW w:w="742"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98" w:type="dxa"/>
            <w:tcBorders>
              <w:bottom w:val="single" w:sz="4" w:space="0" w:color="auto"/>
            </w:tcBorders>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bl>
    <w:p w:rsidR="00654708" w:rsidRDefault="00654708" w:rsidP="00564CF6">
      <w:pPr>
        <w:ind w:left="-720"/>
      </w:pPr>
      <w:bookmarkStart w:id="0" w:name="_GoBack"/>
      <w:bookmarkEnd w:id="0"/>
    </w:p>
    <w:sectPr w:rsidR="00654708">
      <w:headerReference w:type="default" r:id="rId6"/>
      <w:footerReference w:type="default" r:id="rId7"/>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08" w:rsidRDefault="008A4A14">
      <w:r>
        <w:separator/>
      </w:r>
    </w:p>
  </w:endnote>
  <w:endnote w:type="continuationSeparator" w:id="0">
    <w:p w:rsidR="00654708" w:rsidRDefault="008A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14" w:rsidRDefault="00C43321">
    <w:pPr>
      <w:pStyle w:val="Footer"/>
    </w:pPr>
    <w:r>
      <w:ptab w:relativeTo="margin" w:alignment="center" w:leader="none"/>
    </w:r>
    <w:r>
      <w:ptab w:relativeTo="margin" w:alignment="right" w:leader="none"/>
    </w:r>
    <w:r>
      <w:t xml:space="preserve">Rev. </w:t>
    </w:r>
    <w:r w:rsidR="00F12D30">
      <w:t>1/21/21</w:t>
    </w:r>
  </w:p>
  <w:p w:rsidR="00C43321" w:rsidRDefault="00C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08" w:rsidRDefault="008A4A14">
      <w:r>
        <w:separator/>
      </w:r>
    </w:p>
  </w:footnote>
  <w:footnote w:type="continuationSeparator" w:id="0">
    <w:p w:rsidR="00654708" w:rsidRDefault="008A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792" w:type="dxa"/>
      <w:tblLayout w:type="fixed"/>
      <w:tblLook w:val="0000" w:firstRow="0" w:lastRow="0" w:firstColumn="0" w:lastColumn="0" w:noHBand="0" w:noVBand="0"/>
    </w:tblPr>
    <w:tblGrid>
      <w:gridCol w:w="2340"/>
      <w:gridCol w:w="8010"/>
    </w:tblGrid>
    <w:tr w:rsidR="00654708">
      <w:tc>
        <w:tcPr>
          <w:tcW w:w="2340" w:type="dxa"/>
        </w:tcPr>
        <w:p w:rsidR="00654708" w:rsidRDefault="008A4A14" w:rsidP="006F2A3B">
          <w:pPr>
            <w:pStyle w:val="BodyTextIndent"/>
            <w:spacing w:before="120" w:after="120"/>
            <w:ind w:firstLine="0"/>
            <w:jc w:val="left"/>
          </w:pPr>
          <w:r>
            <w:rPr>
              <w:rFonts w:ascii="Arial" w:hAnsi="Arial"/>
              <w:b/>
              <w:sz w:val="28"/>
            </w:rPr>
            <w:br w:type="page"/>
          </w:r>
          <w:r>
            <w:rPr>
              <w:b/>
              <w:u w:val="single"/>
            </w:rPr>
            <w:br w:type="page"/>
          </w:r>
          <w:r w:rsidR="006F2A3B">
            <w:rPr>
              <w:noProof/>
            </w:rPr>
            <w:drawing>
              <wp:inline distT="0" distB="0" distL="0" distR="0">
                <wp:extent cx="723326" cy="60879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326" cy="608799"/>
                        </a:xfrm>
                        <a:prstGeom prst="rect">
                          <a:avLst/>
                        </a:prstGeom>
                      </pic:spPr>
                    </pic:pic>
                  </a:graphicData>
                </a:graphic>
              </wp:inline>
            </w:drawing>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654708">
            <w:trPr>
              <w:cantSplit/>
              <w:trHeight w:val="320"/>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NEW YORK INSTITUTE OF TECHNOLOGY </w:t>
                </w:r>
              </w:p>
            </w:tc>
          </w:tr>
          <w:tr w:rsidR="00654708">
            <w:trPr>
              <w:cantSplit/>
              <w:trHeight w:val="396"/>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654708" w:rsidRDefault="008A4A14">
                <w:pPr>
                  <w:rPr>
                    <w:rFonts w:ascii="Arial" w:eastAsia="Arial Unicode MS" w:hAnsi="Arial" w:cs="Arial"/>
                    <w:sz w:val="16"/>
                  </w:rPr>
                </w:pPr>
                <w:r>
                  <w:rPr>
                    <w:rFonts w:ascii="Arial" w:eastAsia="Arial Unicode MS" w:hAnsi="Arial" w:cs="Arial"/>
                    <w:sz w:val="16"/>
                  </w:rPr>
                  <w:t>Northern Blvd, Old Westbury, NY 11568</w:t>
                </w:r>
              </w:p>
            </w:tc>
          </w:tr>
          <w:tr w:rsidR="00654708">
            <w:trPr>
              <w:cantSplit/>
              <w:trHeight w:val="216"/>
            </w:trPr>
            <w:tc>
              <w:tcPr>
                <w:tcW w:w="9011" w:type="dxa"/>
                <w:tcBorders>
                  <w:top w:val="nil"/>
                  <w:left w:val="nil"/>
                  <w:bottom w:val="nil"/>
                  <w:right w:val="nil"/>
                </w:tcBorders>
                <w:noWrap/>
                <w:vAlign w:val="bottom"/>
              </w:tcPr>
              <w:p w:rsidR="00654708" w:rsidRDefault="002F7525" w:rsidP="00F12D30">
                <w:pPr>
                  <w:rPr>
                    <w:rFonts w:ascii="Arial" w:eastAsia="Arial Unicode MS" w:hAnsi="Arial" w:cs="Arial"/>
                    <w:sz w:val="16"/>
                  </w:rPr>
                </w:pPr>
                <w:r>
                  <w:rPr>
                    <w:rFonts w:ascii="Arial" w:hAnsi="Arial" w:cs="Arial"/>
                    <w:sz w:val="16"/>
                    <w:szCs w:val="22"/>
                  </w:rPr>
                  <w:t>516-686-7737</w:t>
                </w:r>
                <w:r w:rsidR="008A4A14">
                  <w:rPr>
                    <w:rFonts w:ascii="Arial" w:hAnsi="Arial" w:cs="Arial"/>
                    <w:sz w:val="16"/>
                    <w:szCs w:val="22"/>
                  </w:rPr>
                  <w:sym w:font="Symbol" w:char="F0A8"/>
                </w:r>
                <w:r w:rsidR="008A4A14">
                  <w:rPr>
                    <w:rFonts w:ascii="Arial" w:eastAsia="Arial Unicode MS" w:hAnsi="Arial" w:cs="Arial"/>
                    <w:sz w:val="16"/>
                  </w:rPr>
                  <w:t>http:</w:t>
                </w:r>
                <w:r w:rsidR="00F12D30">
                  <w:rPr>
                    <w:rFonts w:ascii="Arial" w:eastAsia="Arial Unicode MS" w:hAnsi="Arial" w:cs="Arial"/>
                    <w:sz w:val="16"/>
                  </w:rPr>
                  <w:t>//www.nyit.edu/ospar/institutional_review_board</w:t>
                </w:r>
              </w:p>
            </w:tc>
          </w:tr>
        </w:tbl>
        <w:p w:rsidR="00654708" w:rsidRDefault="00654708">
          <w:pPr>
            <w:pStyle w:val="BodyTextIndent"/>
            <w:spacing w:before="120" w:after="120"/>
            <w:ind w:firstLine="0"/>
            <w:jc w:val="left"/>
          </w:pPr>
        </w:p>
      </w:tc>
    </w:tr>
  </w:tbl>
  <w:p w:rsidR="00654708" w:rsidRDefault="0065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14"/>
    <w:rsid w:val="002F7525"/>
    <w:rsid w:val="003414CD"/>
    <w:rsid w:val="00564CF6"/>
    <w:rsid w:val="00654708"/>
    <w:rsid w:val="006B0FE7"/>
    <w:rsid w:val="006F2A3B"/>
    <w:rsid w:val="008A4A14"/>
    <w:rsid w:val="00B8294A"/>
    <w:rsid w:val="00C43321"/>
    <w:rsid w:val="00F1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11181"/>
  <w15:chartTrackingRefBased/>
  <w15:docId w15:val="{6ACF8262-7776-4DB1-AC11-622D25A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ASSENT FORM</vt:lpstr>
    </vt:vector>
  </TitlesOfParts>
  <Company>nyit</Company>
  <LinksUpToDate>false</LinksUpToDate>
  <CharactersWithSpaces>1656</CharactersWithSpaces>
  <SharedDoc>false</SharedDoc>
  <HLinks>
    <vt:vector size="6" baseType="variant">
      <vt:variant>
        <vt:i4>851980</vt:i4>
      </vt:variant>
      <vt:variant>
        <vt:i4>2690</vt:i4>
      </vt:variant>
      <vt:variant>
        <vt:i4>1025</vt:i4>
      </vt:variant>
      <vt:variant>
        <vt:i4>1</vt:i4>
      </vt:variant>
      <vt:variant>
        <vt:lpwstr>NYITlogo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FORM</dc:title>
  <dc:subject/>
  <dc:creator>owwisser</dc:creator>
  <cp:keywords/>
  <dc:description/>
  <cp:lastModifiedBy>Eileen Gazzola</cp:lastModifiedBy>
  <cp:revision>3</cp:revision>
  <cp:lastPrinted>2004-03-01T20:18:00Z</cp:lastPrinted>
  <dcterms:created xsi:type="dcterms:W3CDTF">2021-01-21T22:12:00Z</dcterms:created>
  <dcterms:modified xsi:type="dcterms:W3CDTF">2021-01-21T22:15:00Z</dcterms:modified>
</cp:coreProperties>
</file>