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EB" w:rsidRPr="009628EB" w:rsidRDefault="009628EB" w:rsidP="00741A98">
      <w:pPr>
        <w:pStyle w:val="NormalWeb"/>
        <w:spacing w:before="0" w:beforeAutospacing="0" w:after="0" w:afterAutospacing="0" w:line="360" w:lineRule="auto"/>
        <w:jc w:val="center"/>
        <w:outlineLvl w:val="0"/>
        <w:rPr>
          <w:rFonts w:ascii="Arial" w:hAnsi="Arial" w:cs="Arial"/>
          <w:b/>
          <w:bCs/>
          <w:sz w:val="36"/>
        </w:rPr>
      </w:pPr>
      <w:r w:rsidRPr="009628EB">
        <w:rPr>
          <w:rFonts w:ascii="Arial" w:hAnsi="Arial" w:cs="Arial"/>
          <w:b/>
          <w:bCs/>
          <w:sz w:val="36"/>
        </w:rPr>
        <w:t xml:space="preserve">National Endowment for the Humanities (NEH) </w:t>
      </w:r>
    </w:p>
    <w:p w:rsidR="009628EB" w:rsidRPr="009628EB" w:rsidRDefault="009628EB">
      <w:pPr>
        <w:pStyle w:val="NormalWeb"/>
        <w:spacing w:before="0" w:beforeAutospacing="0" w:after="0" w:afterAutospacing="0" w:line="360" w:lineRule="auto"/>
        <w:jc w:val="center"/>
        <w:rPr>
          <w:rFonts w:ascii="Arial" w:hAnsi="Arial" w:cs="Arial"/>
          <w:b/>
          <w:bCs/>
          <w:sz w:val="36"/>
        </w:rPr>
      </w:pPr>
      <w:r w:rsidRPr="009628EB">
        <w:rPr>
          <w:rFonts w:ascii="Arial" w:hAnsi="Arial" w:cs="Arial"/>
          <w:b/>
          <w:bCs/>
          <w:sz w:val="36"/>
        </w:rPr>
        <w:t>Summer Stipends</w:t>
      </w:r>
    </w:p>
    <w:p w:rsidR="009628EB" w:rsidRPr="009628EB" w:rsidRDefault="009F0D97" w:rsidP="00741A98">
      <w:pPr>
        <w:pStyle w:val="NormalWeb"/>
        <w:spacing w:before="0" w:beforeAutospacing="0" w:after="0" w:afterAutospacing="0" w:line="360" w:lineRule="auto"/>
        <w:jc w:val="center"/>
        <w:outlineLvl w:val="0"/>
        <w:rPr>
          <w:rFonts w:ascii="Arial" w:hAnsi="Arial" w:cs="Arial"/>
          <w:b/>
          <w:bCs/>
        </w:rPr>
      </w:pPr>
      <w:r>
        <w:rPr>
          <w:rFonts w:ascii="Arial" w:hAnsi="Arial" w:cs="Arial"/>
          <w:b/>
          <w:bCs/>
        </w:rPr>
        <w:t>$6</w:t>
      </w:r>
      <w:r w:rsidR="009628EB" w:rsidRPr="009628EB">
        <w:rPr>
          <w:rFonts w:ascii="Arial" w:hAnsi="Arial" w:cs="Arial"/>
          <w:b/>
          <w:bCs/>
        </w:rPr>
        <w:t>,000</w:t>
      </w:r>
    </w:p>
    <w:p w:rsidR="009628EB" w:rsidRPr="009628EB" w:rsidRDefault="009628EB" w:rsidP="00741A98">
      <w:pPr>
        <w:pStyle w:val="NormalWeb"/>
        <w:spacing w:before="0" w:beforeAutospacing="0" w:after="0" w:afterAutospacing="0" w:line="360" w:lineRule="auto"/>
        <w:jc w:val="center"/>
        <w:outlineLvl w:val="0"/>
        <w:rPr>
          <w:rFonts w:ascii="Arial" w:hAnsi="Arial" w:cs="Arial"/>
          <w:b/>
          <w:bCs/>
        </w:rPr>
      </w:pPr>
      <w:r w:rsidRPr="009628EB">
        <w:rPr>
          <w:rFonts w:ascii="Arial" w:hAnsi="Arial" w:cs="Arial"/>
          <w:b/>
          <w:bCs/>
        </w:rPr>
        <w:t xml:space="preserve">Deadline for Nominations:  </w:t>
      </w:r>
      <w:r w:rsidR="003506D1">
        <w:rPr>
          <w:rFonts w:ascii="Arial" w:hAnsi="Arial" w:cs="Arial"/>
          <w:b/>
          <w:bCs/>
        </w:rPr>
        <w:t>August</w:t>
      </w:r>
      <w:r w:rsidR="00C623C3">
        <w:rPr>
          <w:rFonts w:ascii="Arial" w:hAnsi="Arial" w:cs="Arial"/>
          <w:b/>
          <w:bCs/>
        </w:rPr>
        <w:t xml:space="preserve"> </w:t>
      </w:r>
      <w:r w:rsidR="000D301D">
        <w:rPr>
          <w:rFonts w:ascii="Arial" w:hAnsi="Arial" w:cs="Arial"/>
          <w:b/>
          <w:bCs/>
        </w:rPr>
        <w:t>6</w:t>
      </w:r>
      <w:r w:rsidR="009F0D97">
        <w:rPr>
          <w:rFonts w:ascii="Arial" w:hAnsi="Arial" w:cs="Arial"/>
          <w:b/>
          <w:bCs/>
        </w:rPr>
        <w:t>, 20</w:t>
      </w:r>
      <w:r w:rsidR="00A379BC">
        <w:rPr>
          <w:rFonts w:ascii="Arial" w:hAnsi="Arial" w:cs="Arial"/>
          <w:b/>
          <w:bCs/>
        </w:rPr>
        <w:t>2</w:t>
      </w:r>
      <w:r w:rsidR="000D301D">
        <w:rPr>
          <w:rFonts w:ascii="Arial" w:hAnsi="Arial" w:cs="Arial"/>
          <w:b/>
          <w:bCs/>
        </w:rPr>
        <w:t>1</w:t>
      </w:r>
    </w:p>
    <w:p w:rsidR="009628EB" w:rsidRPr="009628EB" w:rsidRDefault="009628EB" w:rsidP="00741A98">
      <w:pPr>
        <w:pStyle w:val="NormalWeb"/>
        <w:spacing w:before="0" w:beforeAutospacing="0" w:after="0" w:afterAutospacing="0"/>
        <w:outlineLvl w:val="0"/>
        <w:rPr>
          <w:rFonts w:ascii="Arial" w:hAnsi="Arial" w:cs="Arial"/>
        </w:rPr>
      </w:pPr>
      <w:r w:rsidRPr="009628EB">
        <w:rPr>
          <w:rFonts w:ascii="Arial" w:hAnsi="Arial" w:cs="Arial"/>
          <w:b/>
          <w:bCs/>
        </w:rPr>
        <w:t>Description:</w:t>
      </w:r>
      <w:r w:rsidRPr="009628EB">
        <w:rPr>
          <w:rFonts w:ascii="Arial" w:hAnsi="Arial" w:cs="Arial"/>
        </w:rPr>
        <w:t xml:space="preserve">  </w:t>
      </w:r>
    </w:p>
    <w:p w:rsidR="009628EB" w:rsidRPr="009628EB" w:rsidRDefault="009628EB">
      <w:pPr>
        <w:pStyle w:val="NormalWeb"/>
        <w:spacing w:before="0" w:beforeAutospacing="0" w:after="0" w:afterAutospacing="0"/>
        <w:rPr>
          <w:rFonts w:ascii="Arial" w:hAnsi="Arial" w:cs="Arial"/>
        </w:rPr>
      </w:pPr>
    </w:p>
    <w:p w:rsidR="009628EB" w:rsidRDefault="009628EB" w:rsidP="00E0063F">
      <w:pPr>
        <w:pStyle w:val="NormalWeb"/>
        <w:spacing w:before="0" w:beforeAutospacing="0" w:after="0" w:afterAutospacing="0"/>
        <w:rPr>
          <w:rFonts w:ascii="Arial" w:hAnsi="Arial" w:cs="Arial"/>
          <w:b/>
          <w:bCs/>
        </w:rPr>
      </w:pPr>
      <w:r w:rsidRPr="009628EB">
        <w:rPr>
          <w:rFonts w:ascii="Arial" w:hAnsi="Arial" w:cs="Arial"/>
        </w:rPr>
        <w:t>Sum</w:t>
      </w:r>
      <w:r w:rsidR="00C06484">
        <w:rPr>
          <w:rFonts w:ascii="Arial" w:hAnsi="Arial" w:cs="Arial"/>
        </w:rPr>
        <w:t>mer Stipends provide faculty members</w:t>
      </w:r>
      <w:r w:rsidR="00E729F7">
        <w:rPr>
          <w:rFonts w:ascii="Arial" w:hAnsi="Arial" w:cs="Arial"/>
        </w:rPr>
        <w:t xml:space="preserve"> with opportunities</w:t>
      </w:r>
      <w:r w:rsidRPr="009628EB">
        <w:rPr>
          <w:rFonts w:ascii="Arial" w:hAnsi="Arial" w:cs="Arial"/>
        </w:rPr>
        <w:t xml:space="preserve"> to pursue research in the humanities that contributes to scholarly</w:t>
      </w:r>
      <w:r w:rsidR="00A83845">
        <w:rPr>
          <w:rFonts w:ascii="Arial" w:hAnsi="Arial" w:cs="Arial"/>
        </w:rPr>
        <w:t xml:space="preserve"> knowledge </w:t>
      </w:r>
      <w:r w:rsidR="00E729F7">
        <w:rPr>
          <w:rFonts w:ascii="Arial" w:hAnsi="Arial" w:cs="Arial"/>
        </w:rPr>
        <w:t>or</w:t>
      </w:r>
      <w:r w:rsidRPr="009628EB">
        <w:rPr>
          <w:rFonts w:ascii="Arial" w:hAnsi="Arial" w:cs="Arial"/>
        </w:rPr>
        <w:t xml:space="preserve"> to the public's understanding of the humanities. </w:t>
      </w:r>
      <w:r w:rsidR="009D3DCF">
        <w:rPr>
          <w:rFonts w:ascii="Arial" w:hAnsi="Arial" w:cs="Arial"/>
        </w:rPr>
        <w:t xml:space="preserve"> </w:t>
      </w:r>
      <w:r w:rsidR="004B7367">
        <w:rPr>
          <w:rFonts w:ascii="Arial" w:hAnsi="Arial" w:cs="Arial"/>
        </w:rPr>
        <w:t xml:space="preserve">Stipends support projects at any stage of development.  </w:t>
      </w:r>
      <w:r w:rsidRPr="009628EB">
        <w:rPr>
          <w:rFonts w:ascii="Arial" w:hAnsi="Arial" w:cs="Arial"/>
        </w:rPr>
        <w:t xml:space="preserve">Recipients </w:t>
      </w:r>
      <w:r w:rsidR="004B7367">
        <w:rPr>
          <w:rFonts w:ascii="Arial" w:hAnsi="Arial" w:cs="Arial"/>
        </w:rPr>
        <w:t>usually</w:t>
      </w:r>
      <w:r w:rsidRPr="009628EB">
        <w:rPr>
          <w:rFonts w:ascii="Arial" w:hAnsi="Arial" w:cs="Arial"/>
        </w:rPr>
        <w:t xml:space="preserve"> produce scholarly articles, monograph</w:t>
      </w:r>
      <w:r w:rsidR="004B7367">
        <w:rPr>
          <w:rFonts w:ascii="Arial" w:hAnsi="Arial" w:cs="Arial"/>
        </w:rPr>
        <w:t>s</w:t>
      </w:r>
      <w:r w:rsidRPr="009628EB">
        <w:rPr>
          <w:rFonts w:ascii="Arial" w:hAnsi="Arial" w:cs="Arial"/>
        </w:rPr>
        <w:t>, book</w:t>
      </w:r>
      <w:r w:rsidR="004B7367">
        <w:rPr>
          <w:rFonts w:ascii="Arial" w:hAnsi="Arial" w:cs="Arial"/>
        </w:rPr>
        <w:t>s</w:t>
      </w:r>
      <w:r w:rsidRPr="009628EB">
        <w:rPr>
          <w:rFonts w:ascii="Arial" w:hAnsi="Arial" w:cs="Arial"/>
        </w:rPr>
        <w:t xml:space="preserve">, </w:t>
      </w:r>
      <w:r w:rsidR="004B7367">
        <w:rPr>
          <w:rFonts w:ascii="Arial" w:hAnsi="Arial" w:cs="Arial"/>
        </w:rPr>
        <w:t xml:space="preserve">digital materials, </w:t>
      </w:r>
      <w:r w:rsidRPr="009628EB">
        <w:rPr>
          <w:rFonts w:ascii="Arial" w:hAnsi="Arial" w:cs="Arial"/>
        </w:rPr>
        <w:t>archaeological site report</w:t>
      </w:r>
      <w:r w:rsidR="004B7367">
        <w:rPr>
          <w:rFonts w:ascii="Arial" w:hAnsi="Arial" w:cs="Arial"/>
        </w:rPr>
        <w:t>s</w:t>
      </w:r>
      <w:r w:rsidRPr="009628EB">
        <w:rPr>
          <w:rFonts w:ascii="Arial" w:hAnsi="Arial" w:cs="Arial"/>
        </w:rPr>
        <w:t>, tra</w:t>
      </w:r>
      <w:r w:rsidR="009D3DCF">
        <w:rPr>
          <w:rFonts w:ascii="Arial" w:hAnsi="Arial" w:cs="Arial"/>
        </w:rPr>
        <w:t>nslation</w:t>
      </w:r>
      <w:r w:rsidR="004B7367">
        <w:rPr>
          <w:rFonts w:ascii="Arial" w:hAnsi="Arial" w:cs="Arial"/>
        </w:rPr>
        <w:t>s</w:t>
      </w:r>
      <w:r w:rsidR="009D3DCF">
        <w:rPr>
          <w:rFonts w:ascii="Arial" w:hAnsi="Arial" w:cs="Arial"/>
        </w:rPr>
        <w:t>, edition</w:t>
      </w:r>
      <w:r w:rsidR="004B7367">
        <w:rPr>
          <w:rFonts w:ascii="Arial" w:hAnsi="Arial" w:cs="Arial"/>
        </w:rPr>
        <w:t>s</w:t>
      </w:r>
      <w:r w:rsidRPr="009628EB">
        <w:rPr>
          <w:rFonts w:ascii="Arial" w:hAnsi="Arial" w:cs="Arial"/>
        </w:rPr>
        <w:t xml:space="preserve">, or other scholarly </w:t>
      </w:r>
      <w:r w:rsidR="004B7367">
        <w:rPr>
          <w:rFonts w:ascii="Arial" w:hAnsi="Arial" w:cs="Arial"/>
        </w:rPr>
        <w:t>resources</w:t>
      </w:r>
      <w:r w:rsidRPr="009628EB">
        <w:rPr>
          <w:rFonts w:ascii="Arial" w:hAnsi="Arial" w:cs="Arial"/>
        </w:rPr>
        <w:t>.</w:t>
      </w:r>
      <w:r w:rsidR="009D3DCF">
        <w:rPr>
          <w:rFonts w:ascii="Arial" w:hAnsi="Arial" w:cs="Arial"/>
        </w:rPr>
        <w:t xml:space="preserve">  </w:t>
      </w:r>
      <w:r w:rsidRPr="009628EB">
        <w:rPr>
          <w:rFonts w:ascii="Arial" w:hAnsi="Arial" w:cs="Arial"/>
          <w:b/>
          <w:bCs/>
        </w:rPr>
        <w:t xml:space="preserve">Faculty members teaching full-time at colleges and universities must be nominated by their institutions to apply </w:t>
      </w:r>
      <w:r w:rsidR="00E729F7">
        <w:rPr>
          <w:rFonts w:ascii="Arial" w:hAnsi="Arial" w:cs="Arial"/>
          <w:b/>
          <w:bCs/>
        </w:rPr>
        <w:t>for a Summer Stipend</w:t>
      </w:r>
      <w:r w:rsidRPr="009628EB">
        <w:rPr>
          <w:rFonts w:ascii="Arial" w:hAnsi="Arial" w:cs="Arial"/>
          <w:b/>
          <w:bCs/>
        </w:rPr>
        <w:t>.</w:t>
      </w:r>
    </w:p>
    <w:p w:rsidR="00E0063F" w:rsidRPr="009628EB" w:rsidRDefault="00E0063F" w:rsidP="00E0063F">
      <w:pPr>
        <w:pStyle w:val="NormalWeb"/>
        <w:spacing w:before="0" w:beforeAutospacing="0" w:after="0" w:afterAutospacing="0"/>
        <w:rPr>
          <w:rFonts w:ascii="Arial" w:hAnsi="Arial" w:cs="Arial"/>
        </w:rPr>
      </w:pPr>
    </w:p>
    <w:p w:rsidR="009D3DCF" w:rsidRDefault="009F0D97" w:rsidP="00E0063F">
      <w:pPr>
        <w:pStyle w:val="NormalWeb"/>
        <w:spacing w:before="0" w:beforeAutospacing="0" w:after="0" w:afterAutospacing="0"/>
        <w:ind w:right="-216"/>
        <w:rPr>
          <w:rFonts w:ascii="Arial" w:hAnsi="Arial" w:cs="Arial"/>
        </w:rPr>
      </w:pPr>
      <w:r>
        <w:rPr>
          <w:rFonts w:ascii="Arial" w:hAnsi="Arial" w:cs="Arial"/>
        </w:rPr>
        <w:t>Awards are for $6</w:t>
      </w:r>
      <w:r w:rsidR="009628EB" w:rsidRPr="009628EB">
        <w:rPr>
          <w:rFonts w:ascii="Arial" w:hAnsi="Arial" w:cs="Arial"/>
        </w:rPr>
        <w:t>,000 for two consecutive months of full-time research and writing. Summer Stipend recipients may hold other research grants during the tenure of their awards, but they must work full-time on their projects during the two months of the</w:t>
      </w:r>
      <w:r w:rsidR="009D4C27">
        <w:rPr>
          <w:rFonts w:ascii="Arial" w:hAnsi="Arial" w:cs="Arial"/>
        </w:rPr>
        <w:t xml:space="preserve"> award period</w:t>
      </w:r>
      <w:r w:rsidR="009628EB" w:rsidRPr="009628EB">
        <w:rPr>
          <w:rFonts w:ascii="Arial" w:hAnsi="Arial" w:cs="Arial"/>
        </w:rPr>
        <w:t xml:space="preserve">.  </w:t>
      </w:r>
      <w:r w:rsidR="00AC2E35">
        <w:rPr>
          <w:rFonts w:ascii="Arial" w:hAnsi="Arial" w:cs="Arial"/>
        </w:rPr>
        <w:t>Projects may begin as early as May 1, 20</w:t>
      </w:r>
      <w:r w:rsidR="006C14AA">
        <w:rPr>
          <w:rFonts w:ascii="Arial" w:hAnsi="Arial" w:cs="Arial"/>
        </w:rPr>
        <w:t>2</w:t>
      </w:r>
      <w:r w:rsidR="000D301D">
        <w:rPr>
          <w:rFonts w:ascii="Arial" w:hAnsi="Arial" w:cs="Arial"/>
        </w:rPr>
        <w:t>2</w:t>
      </w:r>
      <w:r w:rsidR="00AC2E35">
        <w:rPr>
          <w:rFonts w:ascii="Arial" w:hAnsi="Arial" w:cs="Arial"/>
        </w:rPr>
        <w:t xml:space="preserve">.  </w:t>
      </w:r>
      <w:r w:rsidR="009C5655">
        <w:rPr>
          <w:rFonts w:ascii="Arial" w:hAnsi="Arial" w:cs="Arial"/>
        </w:rPr>
        <w:t>For m</w:t>
      </w:r>
      <w:r w:rsidR="009628EB" w:rsidRPr="009628EB">
        <w:rPr>
          <w:rFonts w:ascii="Arial" w:hAnsi="Arial" w:cs="Arial"/>
        </w:rPr>
        <w:t xml:space="preserve">ore information about </w:t>
      </w:r>
      <w:r w:rsidR="009C5655">
        <w:rPr>
          <w:rFonts w:ascii="Arial" w:hAnsi="Arial" w:cs="Arial"/>
        </w:rPr>
        <w:t>S</w:t>
      </w:r>
      <w:r w:rsidR="009628EB" w:rsidRPr="009628EB">
        <w:rPr>
          <w:rFonts w:ascii="Arial" w:hAnsi="Arial" w:cs="Arial"/>
        </w:rPr>
        <w:t xml:space="preserve">ummer </w:t>
      </w:r>
      <w:r w:rsidR="009C5655">
        <w:rPr>
          <w:rFonts w:ascii="Arial" w:hAnsi="Arial" w:cs="Arial"/>
        </w:rPr>
        <w:t>S</w:t>
      </w:r>
      <w:r w:rsidR="009628EB" w:rsidRPr="009628EB">
        <w:rPr>
          <w:rFonts w:ascii="Arial" w:hAnsi="Arial" w:cs="Arial"/>
        </w:rPr>
        <w:t>tipends</w:t>
      </w:r>
      <w:r w:rsidR="009C5655">
        <w:rPr>
          <w:rFonts w:ascii="Arial" w:hAnsi="Arial" w:cs="Arial"/>
        </w:rPr>
        <w:t>, please see</w:t>
      </w:r>
      <w:r w:rsidR="00E64693">
        <w:rPr>
          <w:rFonts w:ascii="Arial" w:hAnsi="Arial" w:cs="Arial"/>
        </w:rPr>
        <w:t xml:space="preserve"> </w:t>
      </w:r>
      <w:hyperlink r:id="rId8" w:history="1">
        <w:r w:rsidR="00445A51" w:rsidRPr="00965A0E">
          <w:rPr>
            <w:rStyle w:val="Hyperlink"/>
          </w:rPr>
          <w:t>https://www.neh.gov/grants/research/summer-stipends</w:t>
        </w:r>
      </w:hyperlink>
      <w:r w:rsidR="009D3DCF">
        <w:rPr>
          <w:rFonts w:ascii="Arial" w:hAnsi="Arial" w:cs="Arial"/>
        </w:rPr>
        <w:t>.</w:t>
      </w:r>
    </w:p>
    <w:p w:rsidR="009628EB" w:rsidRPr="009628EB" w:rsidRDefault="009628EB">
      <w:pPr>
        <w:pStyle w:val="NormalWeb"/>
        <w:spacing w:before="0" w:beforeAutospacing="0" w:after="0" w:afterAutospacing="0"/>
        <w:ind w:right="-216" w:firstLine="720"/>
        <w:rPr>
          <w:rFonts w:ascii="Arial" w:hAnsi="Arial" w:cs="Arial"/>
        </w:rPr>
      </w:pPr>
    </w:p>
    <w:p w:rsidR="009628EB" w:rsidRDefault="009628EB" w:rsidP="00741A98">
      <w:pPr>
        <w:pStyle w:val="NormalWeb"/>
        <w:spacing w:before="0" w:beforeAutospacing="0" w:after="0" w:afterAutospacing="0"/>
        <w:outlineLvl w:val="0"/>
        <w:rPr>
          <w:rFonts w:ascii="Arial" w:hAnsi="Arial" w:cs="Arial"/>
          <w:b/>
          <w:bCs/>
        </w:rPr>
      </w:pPr>
      <w:r w:rsidRPr="009628EB">
        <w:rPr>
          <w:rFonts w:ascii="Arial" w:hAnsi="Arial" w:cs="Arial"/>
          <w:b/>
          <w:bCs/>
        </w:rPr>
        <w:t xml:space="preserve">Eligibility:  </w:t>
      </w:r>
    </w:p>
    <w:p w:rsidR="004117DD" w:rsidRDefault="004117DD" w:rsidP="00741A98">
      <w:pPr>
        <w:pStyle w:val="NormalWeb"/>
        <w:spacing w:before="0" w:beforeAutospacing="0" w:after="0" w:afterAutospacing="0"/>
        <w:outlineLvl w:val="0"/>
        <w:rPr>
          <w:rFonts w:ascii="Arial" w:hAnsi="Arial" w:cs="Arial"/>
          <w:b/>
          <w:bCs/>
        </w:rPr>
      </w:pPr>
    </w:p>
    <w:p w:rsidR="004117DD" w:rsidRDefault="004117DD" w:rsidP="004117DD">
      <w:pPr>
        <w:pStyle w:val="NormalWeb"/>
        <w:numPr>
          <w:ilvl w:val="0"/>
          <w:numId w:val="1"/>
        </w:numPr>
        <w:spacing w:before="0" w:beforeAutospacing="0" w:after="0" w:afterAutospacing="0"/>
        <w:rPr>
          <w:rFonts w:ascii="Arial" w:hAnsi="Arial" w:cs="Arial"/>
        </w:rPr>
      </w:pPr>
      <w:r w:rsidRPr="009628EB">
        <w:rPr>
          <w:rFonts w:ascii="Arial" w:hAnsi="Arial" w:cs="Arial"/>
        </w:rPr>
        <w:t>U.S. citizens</w:t>
      </w:r>
      <w:r w:rsidR="00E84929">
        <w:rPr>
          <w:rFonts w:ascii="Arial" w:hAnsi="Arial" w:cs="Arial"/>
        </w:rPr>
        <w:t>,</w:t>
      </w:r>
      <w:r w:rsidRPr="009628EB">
        <w:rPr>
          <w:rFonts w:ascii="Arial" w:hAnsi="Arial" w:cs="Arial"/>
        </w:rPr>
        <w:t xml:space="preserve"> or foreign nationals who have been living in the United States or its</w:t>
      </w:r>
      <w:r w:rsidR="009E2E72">
        <w:rPr>
          <w:rFonts w:ascii="Arial" w:hAnsi="Arial" w:cs="Arial"/>
        </w:rPr>
        <w:t xml:space="preserve"> jurisdictions for at least </w:t>
      </w:r>
      <w:r w:rsidRPr="009628EB">
        <w:rPr>
          <w:rFonts w:ascii="Arial" w:hAnsi="Arial" w:cs="Arial"/>
        </w:rPr>
        <w:t>three years prior to the application</w:t>
      </w:r>
      <w:r w:rsidR="00E84929">
        <w:rPr>
          <w:rFonts w:ascii="Arial" w:hAnsi="Arial" w:cs="Arial"/>
        </w:rPr>
        <w:t xml:space="preserve"> deadline,</w:t>
      </w:r>
      <w:r w:rsidRPr="009628EB">
        <w:rPr>
          <w:rFonts w:ascii="Arial" w:hAnsi="Arial" w:cs="Arial"/>
        </w:rPr>
        <w:t xml:space="preserve"> are </w:t>
      </w:r>
      <w:r>
        <w:rPr>
          <w:rFonts w:ascii="Arial" w:hAnsi="Arial" w:cs="Arial"/>
        </w:rPr>
        <w:t>eligible to apply.</w:t>
      </w:r>
    </w:p>
    <w:p w:rsidR="00FA66A6" w:rsidRPr="008D09B7" w:rsidRDefault="00E01D4F" w:rsidP="00030FDF">
      <w:pPr>
        <w:pStyle w:val="NormalWeb"/>
        <w:numPr>
          <w:ilvl w:val="0"/>
          <w:numId w:val="1"/>
        </w:numPr>
        <w:spacing w:before="0" w:beforeAutospacing="0" w:after="0" w:afterAutospacing="0"/>
        <w:rPr>
          <w:rFonts w:ascii="Arial" w:hAnsi="Arial" w:cs="Arial"/>
        </w:rPr>
      </w:pPr>
      <w:r w:rsidRPr="008D09B7">
        <w:rPr>
          <w:rFonts w:ascii="Arial" w:hAnsi="Arial" w:cs="Arial"/>
        </w:rPr>
        <w:t>Degree candidates may</w:t>
      </w:r>
      <w:r w:rsidR="00FA66A6" w:rsidRPr="008D09B7">
        <w:rPr>
          <w:rFonts w:ascii="Arial" w:hAnsi="Arial" w:cs="Arial"/>
        </w:rPr>
        <w:t xml:space="preserve"> apply </w:t>
      </w:r>
      <w:r w:rsidR="00FA66A6" w:rsidRPr="008D09B7">
        <w:rPr>
          <w:rFonts w:ascii="Arial" w:hAnsi="Arial" w:cs="Arial"/>
          <w:b/>
        </w:rPr>
        <w:t>only</w:t>
      </w:r>
      <w:r w:rsidRPr="008D09B7">
        <w:rPr>
          <w:rFonts w:ascii="Arial" w:hAnsi="Arial" w:cs="Arial"/>
        </w:rPr>
        <w:t xml:space="preserve"> if they have completed all degree requirements, including any </w:t>
      </w:r>
      <w:r w:rsidR="00FA66A6" w:rsidRPr="008D09B7">
        <w:rPr>
          <w:rFonts w:ascii="Arial" w:hAnsi="Arial" w:cs="Arial"/>
        </w:rPr>
        <w:t>requirement for an oral defe</w:t>
      </w:r>
      <w:r w:rsidR="00415A27" w:rsidRPr="008D09B7">
        <w:rPr>
          <w:rFonts w:ascii="Arial" w:hAnsi="Arial" w:cs="Arial"/>
        </w:rPr>
        <w:t>nse of the dissertation</w:t>
      </w:r>
      <w:r w:rsidR="00030FDF" w:rsidRPr="008D09B7">
        <w:rPr>
          <w:rFonts w:ascii="Arial" w:hAnsi="Arial" w:cs="Arial"/>
        </w:rPr>
        <w:t>.  Applicants who have satisfied all the requirements for a degree and are awaiting its conferral must obtain a letter from the dean of the conferring school, attesting to the applicant’s status as of September 2</w:t>
      </w:r>
      <w:r w:rsidR="000D301D">
        <w:rPr>
          <w:rFonts w:ascii="Arial" w:hAnsi="Arial" w:cs="Arial"/>
        </w:rPr>
        <w:t>2</w:t>
      </w:r>
      <w:r w:rsidR="00BF3E97" w:rsidRPr="008D09B7">
        <w:rPr>
          <w:rFonts w:ascii="Arial" w:hAnsi="Arial" w:cs="Arial"/>
        </w:rPr>
        <w:t>, 202</w:t>
      </w:r>
      <w:r w:rsidR="000D301D">
        <w:rPr>
          <w:rFonts w:ascii="Arial" w:hAnsi="Arial" w:cs="Arial"/>
        </w:rPr>
        <w:t>1</w:t>
      </w:r>
      <w:r w:rsidR="00030FDF" w:rsidRPr="008D09B7">
        <w:rPr>
          <w:rFonts w:ascii="Arial" w:hAnsi="Arial" w:cs="Arial"/>
        </w:rPr>
        <w:t>.  This letter must be received by the Summer Stipends program by October 1</w:t>
      </w:r>
      <w:r w:rsidR="000D301D">
        <w:rPr>
          <w:rFonts w:ascii="Arial" w:hAnsi="Arial" w:cs="Arial"/>
        </w:rPr>
        <w:t>5</w:t>
      </w:r>
      <w:r w:rsidR="00AC01FD" w:rsidRPr="008D09B7">
        <w:rPr>
          <w:rFonts w:ascii="Arial" w:hAnsi="Arial" w:cs="Arial"/>
        </w:rPr>
        <w:t>, 202</w:t>
      </w:r>
      <w:r w:rsidR="000D301D">
        <w:rPr>
          <w:rFonts w:ascii="Arial" w:hAnsi="Arial" w:cs="Arial"/>
        </w:rPr>
        <w:t>1</w:t>
      </w:r>
      <w:r w:rsidR="00AC01FD" w:rsidRPr="008D09B7">
        <w:rPr>
          <w:rFonts w:ascii="Arial" w:hAnsi="Arial" w:cs="Arial"/>
        </w:rPr>
        <w:t>.</w:t>
      </w:r>
    </w:p>
    <w:p w:rsidR="00CD7965" w:rsidRDefault="00CD7965" w:rsidP="004117DD">
      <w:pPr>
        <w:pStyle w:val="NormalWeb"/>
        <w:numPr>
          <w:ilvl w:val="0"/>
          <w:numId w:val="1"/>
        </w:numPr>
        <w:spacing w:before="0" w:beforeAutospacing="0" w:after="0" w:afterAutospacing="0"/>
        <w:rPr>
          <w:rFonts w:ascii="Arial" w:hAnsi="Arial" w:cs="Arial"/>
        </w:rPr>
      </w:pPr>
      <w:r>
        <w:rPr>
          <w:rFonts w:ascii="Arial" w:hAnsi="Arial" w:cs="Arial"/>
        </w:rPr>
        <w:t>Individuals who have held a majo</w:t>
      </w:r>
      <w:r w:rsidR="00FA66A6">
        <w:rPr>
          <w:rFonts w:ascii="Arial" w:hAnsi="Arial" w:cs="Arial"/>
        </w:rPr>
        <w:t xml:space="preserve">r fellowship or research grant, </w:t>
      </w:r>
      <w:r>
        <w:rPr>
          <w:rFonts w:ascii="Arial" w:hAnsi="Arial" w:cs="Arial"/>
        </w:rPr>
        <w:t>defined as a postdoctoral research award that provides</w:t>
      </w:r>
      <w:r w:rsidR="00FA66A6">
        <w:rPr>
          <w:rFonts w:ascii="Arial" w:hAnsi="Arial" w:cs="Arial"/>
        </w:rPr>
        <w:t xml:space="preserve"> a stipend of at least $15,000, </w:t>
      </w:r>
      <w:r w:rsidR="009A3E95">
        <w:rPr>
          <w:rFonts w:ascii="Arial" w:hAnsi="Arial" w:cs="Arial"/>
        </w:rPr>
        <w:t xml:space="preserve">within the three academic years prior to the deadline </w:t>
      </w:r>
      <w:r>
        <w:rPr>
          <w:rFonts w:ascii="Arial" w:hAnsi="Arial" w:cs="Arial"/>
        </w:rPr>
        <w:t xml:space="preserve">are ineligible.  Sabbaticals and grants from </w:t>
      </w:r>
      <w:r w:rsidR="00E01D4F">
        <w:rPr>
          <w:rFonts w:ascii="Arial" w:hAnsi="Arial" w:cs="Arial"/>
        </w:rPr>
        <w:t>an individual’s own institution</w:t>
      </w:r>
      <w:r w:rsidR="009A3E95">
        <w:rPr>
          <w:rFonts w:ascii="Arial" w:hAnsi="Arial" w:cs="Arial"/>
        </w:rPr>
        <w:t>,</w:t>
      </w:r>
      <w:r>
        <w:rPr>
          <w:rFonts w:ascii="Arial" w:hAnsi="Arial" w:cs="Arial"/>
        </w:rPr>
        <w:t xml:space="preserve"> and stipends and grants from other sources supporting study</w:t>
      </w:r>
      <w:r w:rsidR="00E01D4F">
        <w:rPr>
          <w:rFonts w:ascii="Arial" w:hAnsi="Arial" w:cs="Arial"/>
        </w:rPr>
        <w:t xml:space="preserve"> and research during the summer</w:t>
      </w:r>
      <w:r w:rsidR="009A3E95">
        <w:rPr>
          <w:rFonts w:ascii="Arial" w:hAnsi="Arial" w:cs="Arial"/>
        </w:rPr>
        <w:t>,</w:t>
      </w:r>
      <w:r>
        <w:rPr>
          <w:rFonts w:ascii="Arial" w:hAnsi="Arial" w:cs="Arial"/>
        </w:rPr>
        <w:t xml:space="preserve"> are not considered major fellowships.</w:t>
      </w:r>
    </w:p>
    <w:p w:rsidR="004117DD" w:rsidRDefault="004117DD" w:rsidP="00741A98">
      <w:pPr>
        <w:pStyle w:val="NormalWeb"/>
        <w:spacing w:before="0" w:beforeAutospacing="0" w:after="0" w:afterAutospacing="0"/>
        <w:outlineLvl w:val="0"/>
        <w:rPr>
          <w:rFonts w:ascii="Arial" w:hAnsi="Arial" w:cs="Arial"/>
          <w:b/>
          <w:bCs/>
        </w:rPr>
      </w:pPr>
    </w:p>
    <w:p w:rsidR="009628EB" w:rsidRPr="009628EB" w:rsidRDefault="009628EB" w:rsidP="00741A98">
      <w:pPr>
        <w:pStyle w:val="NormalWeb"/>
        <w:spacing w:before="0" w:beforeAutospacing="0" w:after="0" w:afterAutospacing="0"/>
        <w:outlineLvl w:val="0"/>
        <w:rPr>
          <w:rFonts w:ascii="Arial" w:hAnsi="Arial" w:cs="Arial"/>
          <w:b/>
          <w:bCs/>
        </w:rPr>
      </w:pPr>
      <w:r w:rsidRPr="009628EB">
        <w:rPr>
          <w:rFonts w:ascii="Arial" w:hAnsi="Arial" w:cs="Arial"/>
          <w:b/>
          <w:bCs/>
        </w:rPr>
        <w:t>Nomination:</w:t>
      </w:r>
    </w:p>
    <w:p w:rsidR="009628EB" w:rsidRPr="009628EB" w:rsidRDefault="009628EB">
      <w:pPr>
        <w:pStyle w:val="NormalWeb"/>
        <w:spacing w:before="0" w:beforeAutospacing="0" w:after="0" w:afterAutospacing="0"/>
        <w:rPr>
          <w:rFonts w:ascii="Arial" w:hAnsi="Arial" w:cs="Arial"/>
          <w:b/>
          <w:bCs/>
        </w:rPr>
      </w:pPr>
    </w:p>
    <w:p w:rsidR="009628EB" w:rsidRPr="009628EB" w:rsidRDefault="009628EB">
      <w:pPr>
        <w:pStyle w:val="NormalWeb"/>
        <w:spacing w:before="0" w:beforeAutospacing="0" w:after="0" w:afterAutospacing="0"/>
        <w:rPr>
          <w:rFonts w:ascii="Arial" w:hAnsi="Arial" w:cs="Arial"/>
        </w:rPr>
      </w:pPr>
      <w:r w:rsidRPr="009628EB">
        <w:rPr>
          <w:rFonts w:ascii="Arial" w:hAnsi="Arial" w:cs="Arial"/>
        </w:rPr>
        <w:t xml:space="preserve">Application instructions are attached.   The NYIT nomination committee will review applications.  Two applicants (one junior level and one senior level) </w:t>
      </w:r>
      <w:r w:rsidR="0045508C" w:rsidRPr="009628EB">
        <w:rPr>
          <w:rFonts w:ascii="Arial" w:hAnsi="Arial" w:cs="Arial"/>
        </w:rPr>
        <w:t xml:space="preserve">will be selected </w:t>
      </w:r>
      <w:r w:rsidR="0045508C">
        <w:rPr>
          <w:rFonts w:ascii="Arial" w:hAnsi="Arial" w:cs="Arial"/>
        </w:rPr>
        <w:t>and notified by August 1</w:t>
      </w:r>
      <w:r w:rsidR="000D301D">
        <w:rPr>
          <w:rFonts w:ascii="Arial" w:hAnsi="Arial" w:cs="Arial"/>
        </w:rPr>
        <w:t>3</w:t>
      </w:r>
      <w:r w:rsidR="0045508C">
        <w:rPr>
          <w:rFonts w:ascii="Arial" w:hAnsi="Arial" w:cs="Arial"/>
        </w:rPr>
        <w:t>, 20</w:t>
      </w:r>
      <w:r w:rsidR="00BF3E97">
        <w:rPr>
          <w:rFonts w:ascii="Arial" w:hAnsi="Arial" w:cs="Arial"/>
        </w:rPr>
        <w:t>2</w:t>
      </w:r>
      <w:r w:rsidR="000D301D">
        <w:rPr>
          <w:rFonts w:ascii="Arial" w:hAnsi="Arial" w:cs="Arial"/>
        </w:rPr>
        <w:t>1</w:t>
      </w:r>
      <w:r w:rsidR="00BF3E97">
        <w:rPr>
          <w:rFonts w:ascii="Arial" w:hAnsi="Arial" w:cs="Arial"/>
        </w:rPr>
        <w:t xml:space="preserve"> t</w:t>
      </w:r>
      <w:r w:rsidRPr="009628EB">
        <w:rPr>
          <w:rFonts w:ascii="Arial" w:hAnsi="Arial" w:cs="Arial"/>
        </w:rPr>
        <w:t>o submit full proposals to the NEH. The deadline for f</w:t>
      </w:r>
      <w:r w:rsidR="006C2F41">
        <w:rPr>
          <w:rFonts w:ascii="Arial" w:hAnsi="Arial" w:cs="Arial"/>
        </w:rPr>
        <w:t xml:space="preserve">ull proposals is </w:t>
      </w:r>
      <w:r w:rsidR="009A3E95">
        <w:rPr>
          <w:rFonts w:ascii="Arial" w:hAnsi="Arial" w:cs="Arial"/>
        </w:rPr>
        <w:t>Septem</w:t>
      </w:r>
      <w:r w:rsidR="006C2F41">
        <w:rPr>
          <w:rFonts w:ascii="Arial" w:hAnsi="Arial" w:cs="Arial"/>
        </w:rPr>
        <w:t xml:space="preserve">ber </w:t>
      </w:r>
      <w:r w:rsidR="00415A27">
        <w:rPr>
          <w:rFonts w:ascii="Arial" w:hAnsi="Arial" w:cs="Arial"/>
        </w:rPr>
        <w:t>2</w:t>
      </w:r>
      <w:r w:rsidR="00106411">
        <w:rPr>
          <w:rFonts w:ascii="Arial" w:hAnsi="Arial" w:cs="Arial"/>
        </w:rPr>
        <w:t>2</w:t>
      </w:r>
      <w:r w:rsidR="006C2F41">
        <w:rPr>
          <w:rFonts w:ascii="Arial" w:hAnsi="Arial" w:cs="Arial"/>
        </w:rPr>
        <w:t>, 20</w:t>
      </w:r>
      <w:r w:rsidR="00BF3E97">
        <w:rPr>
          <w:rFonts w:ascii="Arial" w:hAnsi="Arial" w:cs="Arial"/>
        </w:rPr>
        <w:t>2</w:t>
      </w:r>
      <w:r w:rsidR="001E5033">
        <w:rPr>
          <w:rFonts w:ascii="Arial" w:hAnsi="Arial" w:cs="Arial"/>
        </w:rPr>
        <w:t>1</w:t>
      </w:r>
      <w:r w:rsidR="00E0063F">
        <w:rPr>
          <w:rFonts w:ascii="Arial" w:hAnsi="Arial" w:cs="Arial"/>
        </w:rPr>
        <w:t>.</w:t>
      </w:r>
    </w:p>
    <w:p w:rsidR="009628EB" w:rsidRPr="009628EB" w:rsidRDefault="009628EB" w:rsidP="00E94E7B">
      <w:pPr>
        <w:pStyle w:val="NormalWeb"/>
        <w:spacing w:before="0" w:beforeAutospacing="0" w:after="0" w:afterAutospacing="0" w:line="228" w:lineRule="auto"/>
        <w:jc w:val="center"/>
        <w:outlineLvl w:val="0"/>
        <w:rPr>
          <w:rFonts w:ascii="Arial" w:hAnsi="Arial" w:cs="Arial"/>
          <w:b/>
          <w:bCs/>
          <w:sz w:val="28"/>
        </w:rPr>
      </w:pPr>
      <w:bookmarkStart w:id="0" w:name="_GoBack"/>
      <w:bookmarkEnd w:id="0"/>
      <w:r w:rsidRPr="009628EB">
        <w:rPr>
          <w:rFonts w:ascii="Arial" w:hAnsi="Arial" w:cs="Arial"/>
        </w:rPr>
        <w:br w:type="page"/>
      </w:r>
      <w:r w:rsidRPr="009628EB">
        <w:rPr>
          <w:rFonts w:ascii="Arial" w:hAnsi="Arial" w:cs="Arial"/>
          <w:b/>
          <w:bCs/>
          <w:sz w:val="28"/>
        </w:rPr>
        <w:lastRenderedPageBreak/>
        <w:t>National Endowment for the Humanities</w:t>
      </w:r>
      <w:r w:rsidR="00512BD0">
        <w:rPr>
          <w:rFonts w:ascii="Arial" w:hAnsi="Arial" w:cs="Arial"/>
          <w:b/>
          <w:bCs/>
          <w:sz w:val="28"/>
        </w:rPr>
        <w:t xml:space="preserve"> (NEH)</w:t>
      </w:r>
    </w:p>
    <w:p w:rsidR="009628EB" w:rsidRPr="009628EB" w:rsidRDefault="009628EB" w:rsidP="00E94E7B">
      <w:pPr>
        <w:pStyle w:val="NormalWeb"/>
        <w:spacing w:before="0" w:beforeAutospacing="0" w:after="0" w:afterAutospacing="0" w:line="228" w:lineRule="auto"/>
        <w:jc w:val="center"/>
        <w:outlineLvl w:val="0"/>
        <w:rPr>
          <w:rFonts w:ascii="Arial" w:hAnsi="Arial" w:cs="Arial"/>
          <w:b/>
          <w:bCs/>
          <w:sz w:val="28"/>
        </w:rPr>
      </w:pPr>
      <w:r w:rsidRPr="009628EB">
        <w:rPr>
          <w:rFonts w:ascii="Arial" w:hAnsi="Arial" w:cs="Arial"/>
          <w:b/>
          <w:bCs/>
          <w:sz w:val="28"/>
        </w:rPr>
        <w:t>Summer Stipends</w:t>
      </w:r>
    </w:p>
    <w:p w:rsidR="009628EB" w:rsidRPr="009628EB" w:rsidRDefault="009628EB" w:rsidP="00E94E7B">
      <w:pPr>
        <w:pStyle w:val="NormalWeb"/>
        <w:spacing w:before="0" w:beforeAutospacing="0" w:after="0" w:afterAutospacing="0" w:line="228" w:lineRule="auto"/>
        <w:jc w:val="center"/>
        <w:rPr>
          <w:rFonts w:ascii="Arial" w:hAnsi="Arial" w:cs="Arial"/>
          <w:b/>
          <w:bCs/>
          <w:sz w:val="28"/>
        </w:rPr>
      </w:pPr>
      <w:r w:rsidRPr="009628EB">
        <w:rPr>
          <w:rFonts w:ascii="Arial" w:hAnsi="Arial" w:cs="Arial"/>
          <w:b/>
          <w:bCs/>
          <w:sz w:val="28"/>
        </w:rPr>
        <w:t>Application for Nomination</w:t>
      </w:r>
    </w:p>
    <w:p w:rsidR="009628EB" w:rsidRPr="009628EB" w:rsidRDefault="009628EB" w:rsidP="00E94E7B">
      <w:pPr>
        <w:pStyle w:val="NormalWeb"/>
        <w:spacing w:before="0" w:beforeAutospacing="0" w:after="0" w:afterAutospacing="0" w:line="228" w:lineRule="auto"/>
        <w:jc w:val="center"/>
        <w:rPr>
          <w:rFonts w:ascii="Arial" w:hAnsi="Arial" w:cs="Arial"/>
          <w:b/>
          <w:bCs/>
          <w:sz w:val="28"/>
        </w:rPr>
      </w:pPr>
      <w:r w:rsidRPr="009628EB">
        <w:rPr>
          <w:rFonts w:ascii="Arial" w:hAnsi="Arial" w:cs="Arial"/>
          <w:b/>
          <w:bCs/>
          <w:sz w:val="28"/>
        </w:rPr>
        <w:t xml:space="preserve">Deadline:  </w:t>
      </w:r>
      <w:r w:rsidR="003506D1">
        <w:rPr>
          <w:rFonts w:ascii="Arial" w:hAnsi="Arial" w:cs="Arial"/>
          <w:b/>
          <w:bCs/>
          <w:sz w:val="28"/>
        </w:rPr>
        <w:t>August</w:t>
      </w:r>
      <w:r w:rsidR="00B2715B">
        <w:rPr>
          <w:rFonts w:ascii="Arial" w:hAnsi="Arial" w:cs="Arial"/>
          <w:b/>
          <w:bCs/>
          <w:sz w:val="28"/>
        </w:rPr>
        <w:t xml:space="preserve"> </w:t>
      </w:r>
      <w:r w:rsidR="000D301D">
        <w:rPr>
          <w:rFonts w:ascii="Arial" w:hAnsi="Arial" w:cs="Arial"/>
          <w:b/>
          <w:bCs/>
          <w:sz w:val="28"/>
        </w:rPr>
        <w:t>6</w:t>
      </w:r>
      <w:r w:rsidR="00443D55">
        <w:rPr>
          <w:rFonts w:ascii="Arial" w:hAnsi="Arial" w:cs="Arial"/>
          <w:b/>
          <w:bCs/>
          <w:sz w:val="28"/>
        </w:rPr>
        <w:t>, 20</w:t>
      </w:r>
      <w:r w:rsidR="00B6206C">
        <w:rPr>
          <w:rFonts w:ascii="Arial" w:hAnsi="Arial" w:cs="Arial"/>
          <w:b/>
          <w:bCs/>
          <w:sz w:val="28"/>
        </w:rPr>
        <w:t>2</w:t>
      </w:r>
      <w:r w:rsidR="000D301D">
        <w:rPr>
          <w:rFonts w:ascii="Arial" w:hAnsi="Arial" w:cs="Arial"/>
          <w:b/>
          <w:bCs/>
          <w:sz w:val="28"/>
        </w:rPr>
        <w:t>1</w:t>
      </w:r>
    </w:p>
    <w:p w:rsidR="009628EB" w:rsidRPr="009628EB" w:rsidRDefault="009628EB" w:rsidP="00E94E7B">
      <w:pPr>
        <w:pStyle w:val="NormalWeb"/>
        <w:spacing w:before="0" w:beforeAutospacing="0" w:after="0" w:afterAutospacing="0" w:line="228" w:lineRule="auto"/>
        <w:outlineLvl w:val="0"/>
        <w:rPr>
          <w:rFonts w:ascii="Arial" w:hAnsi="Arial" w:cs="Arial"/>
          <w:sz w:val="22"/>
        </w:rPr>
      </w:pPr>
      <w:r w:rsidRPr="009628EB">
        <w:rPr>
          <w:rFonts w:ascii="Arial" w:hAnsi="Arial" w:cs="Arial"/>
          <w:b/>
          <w:bCs/>
          <w:sz w:val="22"/>
        </w:rPr>
        <w:t xml:space="preserve">Who: </w:t>
      </w:r>
      <w:r w:rsidRPr="009628EB">
        <w:rPr>
          <w:rFonts w:ascii="Arial" w:hAnsi="Arial" w:cs="Arial"/>
          <w:sz w:val="22"/>
        </w:rPr>
        <w:tab/>
      </w:r>
    </w:p>
    <w:p w:rsidR="009628EB" w:rsidRDefault="009628EB" w:rsidP="008C0413">
      <w:pPr>
        <w:pStyle w:val="NormalWeb"/>
        <w:spacing w:before="80" w:beforeAutospacing="0" w:after="0" w:afterAutospacing="0" w:line="228" w:lineRule="auto"/>
        <w:rPr>
          <w:rFonts w:ascii="Arial" w:hAnsi="Arial" w:cs="Arial"/>
          <w:sz w:val="22"/>
        </w:rPr>
      </w:pPr>
      <w:r w:rsidRPr="009628EB">
        <w:rPr>
          <w:rFonts w:ascii="Arial" w:hAnsi="Arial" w:cs="Arial"/>
          <w:sz w:val="22"/>
        </w:rPr>
        <w:t xml:space="preserve">Full-time faculty </w:t>
      </w:r>
      <w:r w:rsidR="00AB1E98">
        <w:rPr>
          <w:rFonts w:ascii="Arial" w:hAnsi="Arial" w:cs="Arial"/>
          <w:sz w:val="22"/>
        </w:rPr>
        <w:t xml:space="preserve">members </w:t>
      </w:r>
      <w:r w:rsidRPr="009628EB">
        <w:rPr>
          <w:rFonts w:ascii="Arial" w:hAnsi="Arial" w:cs="Arial"/>
          <w:sz w:val="22"/>
        </w:rPr>
        <w:t>at all leve</w:t>
      </w:r>
      <w:r w:rsidR="00575903">
        <w:rPr>
          <w:rFonts w:ascii="Arial" w:hAnsi="Arial" w:cs="Arial"/>
          <w:sz w:val="22"/>
        </w:rPr>
        <w:t>ls are encouraged to submit nomination applications to NYIT</w:t>
      </w:r>
      <w:r w:rsidR="00A30CEF">
        <w:rPr>
          <w:rFonts w:ascii="Arial" w:hAnsi="Arial" w:cs="Arial"/>
          <w:sz w:val="22"/>
        </w:rPr>
        <w:t>.  NYIT’s</w:t>
      </w:r>
      <w:r w:rsidRPr="009628EB">
        <w:rPr>
          <w:rFonts w:ascii="Arial" w:hAnsi="Arial" w:cs="Arial"/>
          <w:sz w:val="22"/>
        </w:rPr>
        <w:t xml:space="preserve"> </w:t>
      </w:r>
      <w:r w:rsidR="001314BA">
        <w:rPr>
          <w:rFonts w:ascii="Arial" w:hAnsi="Arial" w:cs="Arial"/>
          <w:sz w:val="22"/>
        </w:rPr>
        <w:t>Nomination C</w:t>
      </w:r>
      <w:r w:rsidRPr="009628EB">
        <w:rPr>
          <w:rFonts w:ascii="Arial" w:hAnsi="Arial" w:cs="Arial"/>
          <w:sz w:val="22"/>
        </w:rPr>
        <w:t>ommittee will s</w:t>
      </w:r>
      <w:r w:rsidR="008373E9">
        <w:rPr>
          <w:rFonts w:ascii="Arial" w:hAnsi="Arial" w:cs="Arial"/>
          <w:sz w:val="22"/>
        </w:rPr>
        <w:t>elect one junior (</w:t>
      </w:r>
      <w:r w:rsidR="00562A1C">
        <w:rPr>
          <w:rFonts w:ascii="Arial" w:hAnsi="Arial" w:cs="Arial"/>
          <w:sz w:val="22"/>
        </w:rPr>
        <w:t>7 or fewer years beyond the final degree</w:t>
      </w:r>
      <w:r w:rsidRPr="009628EB">
        <w:rPr>
          <w:rFonts w:ascii="Arial" w:hAnsi="Arial" w:cs="Arial"/>
          <w:sz w:val="22"/>
        </w:rPr>
        <w:t>) and one</w:t>
      </w:r>
      <w:r w:rsidR="00562A1C">
        <w:rPr>
          <w:rFonts w:ascii="Arial" w:hAnsi="Arial" w:cs="Arial"/>
          <w:sz w:val="22"/>
        </w:rPr>
        <w:t xml:space="preserve"> senio</w:t>
      </w:r>
      <w:r w:rsidR="008373E9">
        <w:rPr>
          <w:rFonts w:ascii="Arial" w:hAnsi="Arial" w:cs="Arial"/>
          <w:sz w:val="22"/>
        </w:rPr>
        <w:t xml:space="preserve">r </w:t>
      </w:r>
      <w:r w:rsidR="00542628">
        <w:rPr>
          <w:rFonts w:ascii="Arial" w:hAnsi="Arial" w:cs="Arial"/>
          <w:sz w:val="22"/>
        </w:rPr>
        <w:t>scholar</w:t>
      </w:r>
      <w:r w:rsidR="00AB1E98">
        <w:rPr>
          <w:rFonts w:ascii="Arial" w:hAnsi="Arial" w:cs="Arial"/>
          <w:sz w:val="22"/>
        </w:rPr>
        <w:t xml:space="preserve"> </w:t>
      </w:r>
      <w:r w:rsidR="008373E9">
        <w:rPr>
          <w:rFonts w:ascii="Arial" w:hAnsi="Arial" w:cs="Arial"/>
          <w:sz w:val="22"/>
        </w:rPr>
        <w:t>(</w:t>
      </w:r>
      <w:r w:rsidR="00562A1C">
        <w:rPr>
          <w:rFonts w:ascii="Arial" w:hAnsi="Arial" w:cs="Arial"/>
          <w:sz w:val="22"/>
        </w:rPr>
        <w:t>8 or more years beyond the final degree</w:t>
      </w:r>
      <w:r w:rsidR="00AB1E98">
        <w:rPr>
          <w:rFonts w:ascii="Arial" w:hAnsi="Arial" w:cs="Arial"/>
          <w:sz w:val="22"/>
        </w:rPr>
        <w:t xml:space="preserve">) </w:t>
      </w:r>
      <w:r w:rsidRPr="009628EB">
        <w:rPr>
          <w:rFonts w:ascii="Arial" w:hAnsi="Arial" w:cs="Arial"/>
          <w:sz w:val="22"/>
        </w:rPr>
        <w:t>to sub</w:t>
      </w:r>
      <w:r w:rsidR="000353BA">
        <w:rPr>
          <w:rFonts w:ascii="Arial" w:hAnsi="Arial" w:cs="Arial"/>
          <w:sz w:val="22"/>
        </w:rPr>
        <w:t>mit full proposals</w:t>
      </w:r>
      <w:r w:rsidR="00AB1E98">
        <w:rPr>
          <w:rFonts w:ascii="Arial" w:hAnsi="Arial" w:cs="Arial"/>
          <w:sz w:val="22"/>
        </w:rPr>
        <w:t>.  Once faculty members have been</w:t>
      </w:r>
      <w:r w:rsidR="00575903">
        <w:rPr>
          <w:rFonts w:ascii="Arial" w:hAnsi="Arial" w:cs="Arial"/>
          <w:sz w:val="22"/>
        </w:rPr>
        <w:t xml:space="preserve"> nominated</w:t>
      </w:r>
      <w:r w:rsidR="00AB1E98">
        <w:rPr>
          <w:rFonts w:ascii="Arial" w:hAnsi="Arial" w:cs="Arial"/>
          <w:sz w:val="22"/>
        </w:rPr>
        <w:t xml:space="preserve"> by NYIT, they may submit their </w:t>
      </w:r>
      <w:r w:rsidR="00575903">
        <w:rPr>
          <w:rFonts w:ascii="Arial" w:hAnsi="Arial" w:cs="Arial"/>
          <w:sz w:val="22"/>
        </w:rPr>
        <w:t xml:space="preserve">full proposals </w:t>
      </w:r>
      <w:r w:rsidR="000353BA">
        <w:rPr>
          <w:rFonts w:ascii="Arial" w:hAnsi="Arial" w:cs="Arial"/>
          <w:sz w:val="22"/>
        </w:rPr>
        <w:t xml:space="preserve">to the NEH </w:t>
      </w:r>
      <w:r w:rsidR="00575903">
        <w:rPr>
          <w:rFonts w:ascii="Arial" w:hAnsi="Arial" w:cs="Arial"/>
          <w:sz w:val="22"/>
        </w:rPr>
        <w:t>via</w:t>
      </w:r>
      <w:r w:rsidR="00AB1E98">
        <w:rPr>
          <w:rFonts w:ascii="Arial" w:hAnsi="Arial" w:cs="Arial"/>
          <w:sz w:val="22"/>
        </w:rPr>
        <w:t xml:space="preserve"> </w:t>
      </w:r>
      <w:r w:rsidR="00575903">
        <w:rPr>
          <w:rFonts w:ascii="Arial" w:hAnsi="Arial" w:cs="Arial"/>
          <w:sz w:val="22"/>
        </w:rPr>
        <w:t>Grants.gov.</w:t>
      </w:r>
      <w:r w:rsidR="00E316CF">
        <w:rPr>
          <w:rFonts w:ascii="Arial" w:hAnsi="Arial" w:cs="Arial"/>
          <w:sz w:val="22"/>
        </w:rPr>
        <w:t xml:space="preserve">  Applicants for an NEH Summer Stipend must register with Grants.gov </w:t>
      </w:r>
      <w:r w:rsidR="00CF7CA7">
        <w:rPr>
          <w:rFonts w:ascii="Arial" w:hAnsi="Arial" w:cs="Arial"/>
          <w:sz w:val="22"/>
        </w:rPr>
        <w:t>independently of their institution.</w:t>
      </w:r>
      <w:r w:rsidR="00B4173C">
        <w:rPr>
          <w:rFonts w:ascii="Arial" w:hAnsi="Arial" w:cs="Arial"/>
          <w:sz w:val="22"/>
        </w:rPr>
        <w:t xml:space="preserve">  P</w:t>
      </w:r>
      <w:r w:rsidR="00BF4B3B">
        <w:rPr>
          <w:rFonts w:ascii="Arial" w:hAnsi="Arial" w:cs="Arial"/>
          <w:sz w:val="22"/>
        </w:rPr>
        <w:t xml:space="preserve">rospective applicants </w:t>
      </w:r>
      <w:r w:rsidR="00B4173C">
        <w:rPr>
          <w:rFonts w:ascii="Arial" w:hAnsi="Arial" w:cs="Arial"/>
          <w:sz w:val="22"/>
        </w:rPr>
        <w:t xml:space="preserve">are advised to </w:t>
      </w:r>
      <w:r w:rsidR="00BF4B3B">
        <w:rPr>
          <w:rFonts w:ascii="Arial" w:hAnsi="Arial" w:cs="Arial"/>
          <w:sz w:val="22"/>
        </w:rPr>
        <w:t xml:space="preserve">complete or verify their </w:t>
      </w:r>
      <w:r w:rsidR="00D94EE3">
        <w:rPr>
          <w:rFonts w:ascii="Arial" w:hAnsi="Arial" w:cs="Arial"/>
          <w:sz w:val="22"/>
        </w:rPr>
        <w:t xml:space="preserve">registration by September </w:t>
      </w:r>
      <w:r w:rsidR="005E472C">
        <w:rPr>
          <w:rFonts w:ascii="Arial" w:hAnsi="Arial" w:cs="Arial"/>
          <w:sz w:val="22"/>
        </w:rPr>
        <w:t>8</w:t>
      </w:r>
      <w:r w:rsidR="00A157F1">
        <w:rPr>
          <w:rFonts w:ascii="Arial" w:hAnsi="Arial" w:cs="Arial"/>
          <w:sz w:val="22"/>
        </w:rPr>
        <w:t xml:space="preserve">, </w:t>
      </w:r>
      <w:r w:rsidR="00D94EE3">
        <w:rPr>
          <w:rFonts w:ascii="Arial" w:hAnsi="Arial" w:cs="Arial"/>
          <w:sz w:val="22"/>
        </w:rPr>
        <w:t>202</w:t>
      </w:r>
      <w:r w:rsidR="005E472C">
        <w:rPr>
          <w:rFonts w:ascii="Arial" w:hAnsi="Arial" w:cs="Arial"/>
          <w:sz w:val="22"/>
        </w:rPr>
        <w:t>1</w:t>
      </w:r>
      <w:r w:rsidR="00A157F1">
        <w:rPr>
          <w:rFonts w:ascii="Arial" w:hAnsi="Arial" w:cs="Arial"/>
          <w:sz w:val="22"/>
        </w:rPr>
        <w:t>.</w:t>
      </w:r>
    </w:p>
    <w:p w:rsidR="00E94E7B" w:rsidRDefault="00E94E7B" w:rsidP="00E94E7B">
      <w:pPr>
        <w:pStyle w:val="NormalWeb"/>
        <w:spacing w:before="0" w:beforeAutospacing="0" w:after="0" w:afterAutospacing="0" w:line="228" w:lineRule="auto"/>
        <w:rPr>
          <w:rFonts w:ascii="Arial" w:hAnsi="Arial" w:cs="Arial"/>
          <w:sz w:val="22"/>
        </w:rPr>
      </w:pPr>
    </w:p>
    <w:p w:rsidR="00575903" w:rsidRDefault="00575903" w:rsidP="00E94E7B">
      <w:pPr>
        <w:pStyle w:val="NormalWeb"/>
        <w:spacing w:before="0" w:beforeAutospacing="0" w:after="0" w:afterAutospacing="0" w:line="228" w:lineRule="auto"/>
        <w:rPr>
          <w:rFonts w:ascii="Arial" w:hAnsi="Arial" w:cs="Arial"/>
          <w:sz w:val="22"/>
        </w:rPr>
      </w:pPr>
      <w:r>
        <w:rPr>
          <w:rFonts w:ascii="Arial" w:hAnsi="Arial" w:cs="Arial"/>
          <w:sz w:val="22"/>
        </w:rPr>
        <w:t xml:space="preserve">The following individuals are exempt from </w:t>
      </w:r>
      <w:r w:rsidR="000353BA">
        <w:rPr>
          <w:rFonts w:ascii="Arial" w:hAnsi="Arial" w:cs="Arial"/>
          <w:sz w:val="22"/>
        </w:rPr>
        <w:t>nomination and may apply online</w:t>
      </w:r>
      <w:r w:rsidR="00A27286">
        <w:rPr>
          <w:rFonts w:ascii="Arial" w:hAnsi="Arial" w:cs="Arial"/>
          <w:sz w:val="22"/>
        </w:rPr>
        <w:t xml:space="preserve"> without a nomination:</w:t>
      </w:r>
    </w:p>
    <w:p w:rsidR="00FE341D" w:rsidRDefault="00FE341D" w:rsidP="00E94E7B">
      <w:pPr>
        <w:pStyle w:val="NormalWeb"/>
        <w:spacing w:before="0" w:beforeAutospacing="0" w:after="0" w:afterAutospacing="0" w:line="228" w:lineRule="auto"/>
        <w:rPr>
          <w:rFonts w:ascii="Arial" w:hAnsi="Arial" w:cs="Arial"/>
          <w:sz w:val="22"/>
        </w:rPr>
      </w:pPr>
    </w:p>
    <w:p w:rsidR="00575903" w:rsidRDefault="000353BA" w:rsidP="00E94E7B">
      <w:pPr>
        <w:pStyle w:val="NormalWeb"/>
        <w:numPr>
          <w:ilvl w:val="0"/>
          <w:numId w:val="6"/>
        </w:numPr>
        <w:spacing w:before="0" w:beforeAutospacing="0" w:after="0" w:afterAutospacing="0" w:line="228" w:lineRule="auto"/>
        <w:rPr>
          <w:rFonts w:ascii="Arial" w:hAnsi="Arial" w:cs="Arial"/>
          <w:sz w:val="22"/>
        </w:rPr>
      </w:pPr>
      <w:r>
        <w:rPr>
          <w:rFonts w:ascii="Arial" w:hAnsi="Arial" w:cs="Arial"/>
          <w:sz w:val="22"/>
        </w:rPr>
        <w:t>i</w:t>
      </w:r>
      <w:r w:rsidR="00575903">
        <w:rPr>
          <w:rFonts w:ascii="Arial" w:hAnsi="Arial" w:cs="Arial"/>
          <w:sz w:val="22"/>
        </w:rPr>
        <w:t>ndependent scholars not affiliated with a college or university;</w:t>
      </w:r>
    </w:p>
    <w:p w:rsidR="00575903" w:rsidRDefault="000353BA" w:rsidP="00E94E7B">
      <w:pPr>
        <w:pStyle w:val="NormalWeb"/>
        <w:numPr>
          <w:ilvl w:val="0"/>
          <w:numId w:val="6"/>
        </w:numPr>
        <w:spacing w:before="0" w:beforeAutospacing="0" w:after="0" w:afterAutospacing="0" w:line="228" w:lineRule="auto"/>
        <w:rPr>
          <w:rFonts w:ascii="Arial" w:hAnsi="Arial" w:cs="Arial"/>
          <w:sz w:val="22"/>
        </w:rPr>
      </w:pPr>
      <w:r>
        <w:rPr>
          <w:rFonts w:ascii="Arial" w:hAnsi="Arial" w:cs="Arial"/>
          <w:sz w:val="22"/>
        </w:rPr>
        <w:t>c</w:t>
      </w:r>
      <w:r w:rsidR="00575903">
        <w:rPr>
          <w:rFonts w:ascii="Arial" w:hAnsi="Arial" w:cs="Arial"/>
          <w:sz w:val="22"/>
        </w:rPr>
        <w:t xml:space="preserve">ollege </w:t>
      </w:r>
      <w:r w:rsidR="00310171">
        <w:rPr>
          <w:rFonts w:ascii="Arial" w:hAnsi="Arial" w:cs="Arial"/>
          <w:sz w:val="22"/>
        </w:rPr>
        <w:t>or</w:t>
      </w:r>
      <w:r w:rsidR="00575903">
        <w:rPr>
          <w:rFonts w:ascii="Arial" w:hAnsi="Arial" w:cs="Arial"/>
          <w:sz w:val="22"/>
        </w:rPr>
        <w:t xml:space="preserve"> university staff members who are not faculty members and who will not be teaching during the 20</w:t>
      </w:r>
      <w:r w:rsidR="002D1904">
        <w:rPr>
          <w:rFonts w:ascii="Arial" w:hAnsi="Arial" w:cs="Arial"/>
          <w:sz w:val="22"/>
        </w:rPr>
        <w:t>2</w:t>
      </w:r>
      <w:r w:rsidR="005E472C">
        <w:rPr>
          <w:rFonts w:ascii="Arial" w:hAnsi="Arial" w:cs="Arial"/>
          <w:sz w:val="22"/>
        </w:rPr>
        <w:t>1</w:t>
      </w:r>
      <w:r w:rsidR="00A27286">
        <w:rPr>
          <w:rFonts w:ascii="Arial" w:hAnsi="Arial" w:cs="Arial"/>
          <w:sz w:val="22"/>
        </w:rPr>
        <w:t>-20</w:t>
      </w:r>
      <w:r w:rsidR="00AB18D7">
        <w:rPr>
          <w:rFonts w:ascii="Arial" w:hAnsi="Arial" w:cs="Arial"/>
          <w:sz w:val="22"/>
        </w:rPr>
        <w:t>2</w:t>
      </w:r>
      <w:r w:rsidR="005E472C">
        <w:rPr>
          <w:rFonts w:ascii="Arial" w:hAnsi="Arial" w:cs="Arial"/>
          <w:sz w:val="22"/>
        </w:rPr>
        <w:t>2</w:t>
      </w:r>
      <w:r w:rsidR="00A27286">
        <w:rPr>
          <w:rFonts w:ascii="Arial" w:hAnsi="Arial" w:cs="Arial"/>
          <w:sz w:val="22"/>
        </w:rPr>
        <w:t xml:space="preserve"> academic year;</w:t>
      </w:r>
    </w:p>
    <w:p w:rsidR="00D328B9" w:rsidRDefault="00D328B9" w:rsidP="00E94E7B">
      <w:pPr>
        <w:pStyle w:val="NormalWeb"/>
        <w:numPr>
          <w:ilvl w:val="0"/>
          <w:numId w:val="6"/>
        </w:numPr>
        <w:spacing w:before="0" w:beforeAutospacing="0" w:after="0" w:afterAutospacing="0" w:line="228" w:lineRule="auto"/>
        <w:rPr>
          <w:rFonts w:ascii="Arial" w:hAnsi="Arial" w:cs="Arial"/>
          <w:sz w:val="22"/>
        </w:rPr>
      </w:pPr>
      <w:r>
        <w:rPr>
          <w:rFonts w:ascii="Arial" w:hAnsi="Arial" w:cs="Arial"/>
          <w:sz w:val="22"/>
        </w:rPr>
        <w:t>community college faculty;</w:t>
      </w:r>
    </w:p>
    <w:p w:rsidR="00B41C34" w:rsidRDefault="00B41C34" w:rsidP="00E94E7B">
      <w:pPr>
        <w:pStyle w:val="NormalWeb"/>
        <w:numPr>
          <w:ilvl w:val="0"/>
          <w:numId w:val="6"/>
        </w:numPr>
        <w:spacing w:before="0" w:beforeAutospacing="0" w:after="0" w:afterAutospacing="0" w:line="228" w:lineRule="auto"/>
        <w:rPr>
          <w:rFonts w:ascii="Arial" w:hAnsi="Arial" w:cs="Arial"/>
          <w:sz w:val="22"/>
        </w:rPr>
      </w:pPr>
      <w:r>
        <w:rPr>
          <w:rFonts w:ascii="Arial" w:hAnsi="Arial" w:cs="Arial"/>
          <w:sz w:val="22"/>
        </w:rPr>
        <w:t>emeritus faculty; and</w:t>
      </w:r>
    </w:p>
    <w:p w:rsidR="00A27286" w:rsidRDefault="000353BA" w:rsidP="00E94E7B">
      <w:pPr>
        <w:pStyle w:val="NormalWeb"/>
        <w:numPr>
          <w:ilvl w:val="0"/>
          <w:numId w:val="6"/>
        </w:numPr>
        <w:spacing w:before="0" w:beforeAutospacing="0" w:after="0" w:afterAutospacing="0" w:line="228" w:lineRule="auto"/>
        <w:rPr>
          <w:rFonts w:ascii="Arial" w:hAnsi="Arial" w:cs="Arial"/>
          <w:sz w:val="22"/>
        </w:rPr>
      </w:pPr>
      <w:r>
        <w:rPr>
          <w:rFonts w:ascii="Arial" w:hAnsi="Arial" w:cs="Arial"/>
          <w:sz w:val="22"/>
        </w:rPr>
        <w:t>a</w:t>
      </w:r>
      <w:r w:rsidR="00A27286">
        <w:rPr>
          <w:rFonts w:ascii="Arial" w:hAnsi="Arial" w:cs="Arial"/>
          <w:sz w:val="22"/>
        </w:rPr>
        <w:t>djunct faculty, part-time faculty, and applicants with academic appointments th</w:t>
      </w:r>
      <w:r w:rsidR="00547A1E">
        <w:rPr>
          <w:rFonts w:ascii="Arial" w:hAnsi="Arial" w:cs="Arial"/>
          <w:sz w:val="22"/>
        </w:rPr>
        <w:t>at terminate by the summer of the period of performance</w:t>
      </w:r>
      <w:r w:rsidR="00A27286">
        <w:rPr>
          <w:rFonts w:ascii="Arial" w:hAnsi="Arial" w:cs="Arial"/>
          <w:sz w:val="22"/>
        </w:rPr>
        <w:t>.</w:t>
      </w:r>
    </w:p>
    <w:p w:rsidR="00E94E7B" w:rsidRDefault="00E94E7B" w:rsidP="00E94E7B">
      <w:pPr>
        <w:pStyle w:val="NormalWeb"/>
        <w:spacing w:before="0" w:beforeAutospacing="0" w:after="0" w:afterAutospacing="0" w:line="228" w:lineRule="auto"/>
        <w:rPr>
          <w:rFonts w:ascii="Arial" w:hAnsi="Arial" w:cs="Arial"/>
          <w:sz w:val="22"/>
        </w:rPr>
      </w:pPr>
    </w:p>
    <w:p w:rsidR="00435BA2" w:rsidRDefault="005E445E" w:rsidP="00E94E7B">
      <w:pPr>
        <w:pStyle w:val="NormalWeb"/>
        <w:spacing w:before="0" w:beforeAutospacing="0" w:after="0" w:afterAutospacing="0" w:line="228" w:lineRule="auto"/>
        <w:rPr>
          <w:rFonts w:ascii="Arial" w:hAnsi="Arial" w:cs="Arial"/>
          <w:sz w:val="22"/>
        </w:rPr>
      </w:pPr>
      <w:r>
        <w:rPr>
          <w:rFonts w:ascii="Arial" w:hAnsi="Arial" w:cs="Arial"/>
          <w:sz w:val="22"/>
        </w:rPr>
        <w:t>Nominatio</w:t>
      </w:r>
      <w:r w:rsidR="00E94E7B">
        <w:rPr>
          <w:rFonts w:ascii="Arial" w:hAnsi="Arial" w:cs="Arial"/>
          <w:sz w:val="22"/>
        </w:rPr>
        <w:t>n applications should be relevant</w:t>
      </w:r>
      <w:r>
        <w:rPr>
          <w:rFonts w:ascii="Arial" w:hAnsi="Arial" w:cs="Arial"/>
          <w:sz w:val="22"/>
        </w:rPr>
        <w:t xml:space="preserve"> to the NEH Summer Stipends program.  </w:t>
      </w:r>
      <w:r w:rsidR="00E94E7B">
        <w:rPr>
          <w:rFonts w:ascii="Arial" w:hAnsi="Arial" w:cs="Arial"/>
          <w:sz w:val="22"/>
        </w:rPr>
        <w:t xml:space="preserve">According to the 1965 National Foundation on the Arts and the Humanities Act, </w:t>
      </w:r>
      <w:r w:rsidR="00E94E7B" w:rsidRPr="00E94E7B">
        <w:rPr>
          <w:rFonts w:ascii="Arial" w:hAnsi="Arial" w:cs="Arial"/>
          <w:sz w:val="22"/>
        </w:rPr>
        <w:t>"The term 'humanities' includes, but is not limited to, the study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rsidR="009628EB" w:rsidRPr="009628EB" w:rsidRDefault="009628EB" w:rsidP="00E94E7B">
      <w:pPr>
        <w:pStyle w:val="NormalWeb"/>
        <w:spacing w:before="0" w:beforeAutospacing="0" w:after="0" w:afterAutospacing="0" w:line="228" w:lineRule="auto"/>
        <w:rPr>
          <w:rFonts w:ascii="Arial" w:hAnsi="Arial" w:cs="Arial"/>
          <w:sz w:val="22"/>
        </w:rPr>
      </w:pPr>
    </w:p>
    <w:p w:rsidR="009628EB" w:rsidRPr="009628EB" w:rsidRDefault="009628EB" w:rsidP="00E94E7B">
      <w:pPr>
        <w:pStyle w:val="NormalWeb"/>
        <w:spacing w:before="0" w:beforeAutospacing="0" w:after="0" w:afterAutospacing="0" w:line="228" w:lineRule="auto"/>
        <w:outlineLvl w:val="0"/>
        <w:rPr>
          <w:rFonts w:ascii="Arial" w:hAnsi="Arial" w:cs="Arial"/>
          <w:b/>
          <w:bCs/>
          <w:sz w:val="22"/>
        </w:rPr>
      </w:pPr>
      <w:r w:rsidRPr="009628EB">
        <w:rPr>
          <w:rFonts w:ascii="Arial" w:hAnsi="Arial" w:cs="Arial"/>
          <w:b/>
          <w:bCs/>
          <w:sz w:val="22"/>
        </w:rPr>
        <w:t xml:space="preserve">What:  </w:t>
      </w:r>
    </w:p>
    <w:p w:rsidR="009628EB" w:rsidRDefault="009628EB" w:rsidP="008C0413">
      <w:pPr>
        <w:pStyle w:val="NormalWeb"/>
        <w:spacing w:before="80" w:beforeAutospacing="0" w:after="0" w:afterAutospacing="0" w:line="228" w:lineRule="auto"/>
        <w:rPr>
          <w:rFonts w:ascii="Arial" w:hAnsi="Arial" w:cs="Arial"/>
          <w:b/>
          <w:bCs/>
          <w:sz w:val="22"/>
        </w:rPr>
      </w:pPr>
      <w:r w:rsidRPr="009628EB">
        <w:rPr>
          <w:rFonts w:ascii="Arial" w:hAnsi="Arial" w:cs="Arial"/>
          <w:sz w:val="22"/>
        </w:rPr>
        <w:t xml:space="preserve">Your application </w:t>
      </w:r>
      <w:r w:rsidR="00F25F71">
        <w:rPr>
          <w:rFonts w:ascii="Arial" w:hAnsi="Arial" w:cs="Arial"/>
          <w:sz w:val="22"/>
        </w:rPr>
        <w:t xml:space="preserve">for nomination </w:t>
      </w:r>
      <w:r w:rsidRPr="009628EB">
        <w:rPr>
          <w:rFonts w:ascii="Arial" w:hAnsi="Arial" w:cs="Arial"/>
          <w:sz w:val="22"/>
        </w:rPr>
        <w:t>should include the following:</w:t>
      </w:r>
    </w:p>
    <w:p w:rsidR="00FE341D" w:rsidRPr="009628EB" w:rsidRDefault="00FE341D" w:rsidP="00E94E7B">
      <w:pPr>
        <w:pStyle w:val="NormalWeb"/>
        <w:spacing w:before="0" w:beforeAutospacing="0" w:after="0" w:afterAutospacing="0" w:line="228" w:lineRule="auto"/>
        <w:rPr>
          <w:rFonts w:ascii="Arial" w:hAnsi="Arial" w:cs="Arial"/>
          <w:b/>
          <w:bCs/>
          <w:sz w:val="22"/>
        </w:rPr>
      </w:pPr>
    </w:p>
    <w:p w:rsidR="009628EB" w:rsidRPr="009628EB" w:rsidRDefault="009628EB" w:rsidP="00E94E7B">
      <w:pPr>
        <w:pStyle w:val="NormalWeb"/>
        <w:numPr>
          <w:ilvl w:val="0"/>
          <w:numId w:val="5"/>
        </w:numPr>
        <w:spacing w:before="0" w:beforeAutospacing="0" w:after="0" w:afterAutospacing="0" w:line="228" w:lineRule="auto"/>
        <w:rPr>
          <w:rFonts w:ascii="Arial" w:hAnsi="Arial" w:cs="Arial"/>
          <w:sz w:val="22"/>
        </w:rPr>
      </w:pPr>
      <w:r w:rsidRPr="009628EB">
        <w:rPr>
          <w:rFonts w:ascii="Arial" w:hAnsi="Arial" w:cs="Arial"/>
          <w:sz w:val="22"/>
        </w:rPr>
        <w:t xml:space="preserve">Cover sheet (attached) </w:t>
      </w:r>
    </w:p>
    <w:p w:rsidR="009628EB" w:rsidRPr="009628EB" w:rsidRDefault="009628EB" w:rsidP="00E94E7B">
      <w:pPr>
        <w:pStyle w:val="NormalWeb"/>
        <w:numPr>
          <w:ilvl w:val="0"/>
          <w:numId w:val="5"/>
        </w:numPr>
        <w:spacing w:before="0" w:beforeAutospacing="0" w:after="0" w:afterAutospacing="0" w:line="228" w:lineRule="auto"/>
        <w:rPr>
          <w:rFonts w:ascii="Arial" w:hAnsi="Arial" w:cs="Arial"/>
          <w:sz w:val="22"/>
        </w:rPr>
      </w:pPr>
      <w:r w:rsidRPr="009628EB">
        <w:rPr>
          <w:rFonts w:ascii="Arial" w:hAnsi="Arial" w:cs="Arial"/>
          <w:sz w:val="22"/>
        </w:rPr>
        <w:t xml:space="preserve">A description of the proposed project.  The description </w:t>
      </w:r>
      <w:r>
        <w:rPr>
          <w:rFonts w:ascii="Arial" w:hAnsi="Arial" w:cs="Arial"/>
          <w:sz w:val="22"/>
        </w:rPr>
        <w:t xml:space="preserve">should </w:t>
      </w:r>
      <w:r w:rsidR="00512BD0">
        <w:rPr>
          <w:rFonts w:ascii="Arial" w:hAnsi="Arial" w:cs="Arial"/>
          <w:sz w:val="22"/>
        </w:rPr>
        <w:t>comprise</w:t>
      </w:r>
      <w:r>
        <w:rPr>
          <w:rFonts w:ascii="Arial" w:hAnsi="Arial" w:cs="Arial"/>
          <w:sz w:val="22"/>
        </w:rPr>
        <w:t xml:space="preserve"> no more than 3 </w:t>
      </w:r>
      <w:r w:rsidR="00E71D18">
        <w:rPr>
          <w:rFonts w:ascii="Arial" w:hAnsi="Arial" w:cs="Arial"/>
          <w:sz w:val="22"/>
        </w:rPr>
        <w:t xml:space="preserve">single-spaced pages </w:t>
      </w:r>
      <w:r>
        <w:rPr>
          <w:rFonts w:ascii="Arial" w:hAnsi="Arial" w:cs="Arial"/>
          <w:sz w:val="22"/>
        </w:rPr>
        <w:t xml:space="preserve">and </w:t>
      </w:r>
      <w:r w:rsidRPr="009628EB">
        <w:rPr>
          <w:rFonts w:ascii="Arial" w:hAnsi="Arial" w:cs="Arial"/>
          <w:sz w:val="22"/>
        </w:rPr>
        <w:t xml:space="preserve">should address the following questions: </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 xml:space="preserve">What are the basic ideas, problems, or questions examined by the study? </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For what part or stage of your project are you seeking support? Provide an overview of the project and describe what part of the study you will undertake during the award period. If working on a book, provide a tentative chapter outline.</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What work will be accomplished during the award period? Supply a brief work plan.</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 xml:space="preserve">How will the project complement, challenge, or expand relevant studies in the field? </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 xml:space="preserve">What contribution will the project make to the humanities? </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Where will you conduct the study and what materials will you use? Describe access to archives, collections, or institutions with the necessary resources.</w:t>
      </w:r>
      <w:r w:rsidR="00E71D18">
        <w:rPr>
          <w:rFonts w:ascii="Arial" w:eastAsia="Arial Unicode MS" w:hAnsi="Arial" w:cs="Arial"/>
          <w:sz w:val="22"/>
        </w:rPr>
        <w:t xml:space="preserve">  </w:t>
      </w:r>
    </w:p>
    <w:p w:rsidR="009628EB" w:rsidRPr="009628EB" w:rsidRDefault="009628EB" w:rsidP="00E94E7B">
      <w:pPr>
        <w:numPr>
          <w:ilvl w:val="1"/>
          <w:numId w:val="5"/>
        </w:numPr>
        <w:spacing w:line="228" w:lineRule="auto"/>
        <w:rPr>
          <w:rFonts w:ascii="Arial" w:eastAsia="Arial Unicode MS" w:hAnsi="Arial" w:cs="Arial"/>
          <w:sz w:val="22"/>
        </w:rPr>
      </w:pPr>
      <w:r w:rsidRPr="009628EB">
        <w:rPr>
          <w:rFonts w:ascii="Arial" w:eastAsia="Arial Unicode MS" w:hAnsi="Arial" w:cs="Arial"/>
          <w:sz w:val="22"/>
        </w:rPr>
        <w:t xml:space="preserve">What are the intended results of the project? </w:t>
      </w:r>
      <w:r w:rsidR="00E71D18">
        <w:rPr>
          <w:rFonts w:ascii="Arial" w:eastAsia="Arial Unicode MS" w:hAnsi="Arial" w:cs="Arial"/>
          <w:sz w:val="22"/>
        </w:rPr>
        <w:t xml:space="preserve">Who is the intended audience?  </w:t>
      </w:r>
      <w:r w:rsidRPr="009628EB">
        <w:rPr>
          <w:rFonts w:ascii="Arial" w:eastAsia="Arial Unicode MS" w:hAnsi="Arial" w:cs="Arial"/>
          <w:sz w:val="22"/>
        </w:rPr>
        <w:t xml:space="preserve">Indicate plans for articles, conference papers, books, etc. </w:t>
      </w:r>
      <w:r w:rsidR="00E71D18">
        <w:rPr>
          <w:rFonts w:ascii="Arial" w:eastAsia="Arial Unicode MS" w:hAnsi="Arial" w:cs="Arial"/>
          <w:sz w:val="22"/>
        </w:rPr>
        <w:t xml:space="preserve"> For a book project, provide a brief chapter outline. </w:t>
      </w:r>
    </w:p>
    <w:p w:rsidR="009628EB" w:rsidRPr="009628EB" w:rsidRDefault="009628EB" w:rsidP="00E94E7B">
      <w:pPr>
        <w:spacing w:line="228" w:lineRule="auto"/>
        <w:ind w:left="360"/>
        <w:rPr>
          <w:rFonts w:ascii="Arial" w:eastAsia="Arial Unicode MS" w:hAnsi="Arial" w:cs="Arial"/>
          <w:sz w:val="22"/>
        </w:rPr>
      </w:pPr>
    </w:p>
    <w:p w:rsidR="009628EB" w:rsidRPr="009628EB" w:rsidRDefault="009628EB" w:rsidP="00E94E7B">
      <w:pPr>
        <w:spacing w:line="228" w:lineRule="auto"/>
        <w:outlineLvl w:val="0"/>
        <w:rPr>
          <w:rFonts w:ascii="Arial" w:eastAsia="Arial Unicode MS" w:hAnsi="Arial" w:cs="Arial"/>
          <w:sz w:val="22"/>
        </w:rPr>
      </w:pPr>
      <w:r w:rsidRPr="009628EB">
        <w:rPr>
          <w:rFonts w:ascii="Arial" w:eastAsia="Arial Unicode MS" w:hAnsi="Arial" w:cs="Arial"/>
          <w:b/>
          <w:bCs/>
          <w:sz w:val="22"/>
        </w:rPr>
        <w:t>When:</w:t>
      </w:r>
      <w:r w:rsidRPr="009628EB">
        <w:rPr>
          <w:rFonts w:ascii="Arial" w:eastAsia="Arial Unicode MS" w:hAnsi="Arial" w:cs="Arial"/>
          <w:sz w:val="22"/>
        </w:rPr>
        <w:t xml:space="preserve">  </w:t>
      </w:r>
    </w:p>
    <w:p w:rsidR="009628EB" w:rsidRPr="009628EB" w:rsidRDefault="009628EB" w:rsidP="008C0413">
      <w:pPr>
        <w:spacing w:before="80" w:line="228" w:lineRule="auto"/>
        <w:rPr>
          <w:rFonts w:ascii="Arial" w:eastAsia="Arial Unicode MS" w:hAnsi="Arial" w:cs="Arial"/>
          <w:sz w:val="22"/>
        </w:rPr>
      </w:pPr>
      <w:r w:rsidRPr="009628EB">
        <w:rPr>
          <w:rFonts w:ascii="Arial" w:eastAsia="Arial Unicode MS" w:hAnsi="Arial" w:cs="Arial"/>
          <w:sz w:val="22"/>
        </w:rPr>
        <w:t xml:space="preserve">Applications </w:t>
      </w:r>
      <w:r w:rsidR="00512BD0">
        <w:rPr>
          <w:rFonts w:ascii="Arial" w:eastAsia="Arial Unicode MS" w:hAnsi="Arial" w:cs="Arial"/>
          <w:sz w:val="22"/>
        </w:rPr>
        <w:t xml:space="preserve">for nomination </w:t>
      </w:r>
      <w:r w:rsidRPr="009628EB">
        <w:rPr>
          <w:rFonts w:ascii="Arial" w:eastAsia="Arial Unicode MS" w:hAnsi="Arial" w:cs="Arial"/>
          <w:sz w:val="22"/>
        </w:rPr>
        <w:t xml:space="preserve">should be submitted </w:t>
      </w:r>
      <w:r w:rsidR="000F2140">
        <w:rPr>
          <w:rFonts w:ascii="Arial" w:eastAsia="Arial Unicode MS" w:hAnsi="Arial" w:cs="Arial"/>
          <w:sz w:val="22"/>
        </w:rPr>
        <w:t xml:space="preserve">to NYIT </w:t>
      </w:r>
      <w:r w:rsidRPr="009628EB">
        <w:rPr>
          <w:rFonts w:ascii="Arial" w:eastAsia="Arial Unicode MS" w:hAnsi="Arial" w:cs="Arial"/>
          <w:sz w:val="22"/>
        </w:rPr>
        <w:t>by 5</w:t>
      </w:r>
      <w:r w:rsidR="00512BD0">
        <w:rPr>
          <w:rFonts w:ascii="Arial" w:eastAsia="Arial Unicode MS" w:hAnsi="Arial" w:cs="Arial"/>
          <w:sz w:val="22"/>
        </w:rPr>
        <w:t>:00</w:t>
      </w:r>
      <w:r w:rsidRPr="009628EB">
        <w:rPr>
          <w:rFonts w:ascii="Arial" w:eastAsia="Arial Unicode MS" w:hAnsi="Arial" w:cs="Arial"/>
          <w:sz w:val="22"/>
        </w:rPr>
        <w:t xml:space="preserve"> p.m. on </w:t>
      </w:r>
      <w:r w:rsidR="00422D6E">
        <w:rPr>
          <w:rFonts w:ascii="Arial" w:eastAsia="Arial Unicode MS" w:hAnsi="Arial" w:cs="Arial"/>
          <w:sz w:val="22"/>
          <w:u w:val="single"/>
        </w:rPr>
        <w:t>August</w:t>
      </w:r>
      <w:r w:rsidR="00B2715B">
        <w:rPr>
          <w:rFonts w:ascii="Arial" w:eastAsia="Arial Unicode MS" w:hAnsi="Arial" w:cs="Arial"/>
          <w:sz w:val="22"/>
          <w:u w:val="single"/>
        </w:rPr>
        <w:t xml:space="preserve"> </w:t>
      </w:r>
      <w:r w:rsidR="005E472C">
        <w:rPr>
          <w:rFonts w:ascii="Arial" w:eastAsia="Arial Unicode MS" w:hAnsi="Arial" w:cs="Arial"/>
          <w:sz w:val="22"/>
          <w:u w:val="single"/>
        </w:rPr>
        <w:t>6</w:t>
      </w:r>
      <w:r w:rsidR="00F63BA1" w:rsidRPr="009628EB">
        <w:rPr>
          <w:rFonts w:ascii="Arial" w:eastAsia="Arial Unicode MS" w:hAnsi="Arial" w:cs="Arial"/>
          <w:sz w:val="22"/>
          <w:u w:val="single"/>
        </w:rPr>
        <w:t>, 20</w:t>
      </w:r>
      <w:r w:rsidR="002D1904">
        <w:rPr>
          <w:rFonts w:ascii="Arial" w:eastAsia="Arial Unicode MS" w:hAnsi="Arial" w:cs="Arial"/>
          <w:sz w:val="22"/>
          <w:u w:val="single"/>
        </w:rPr>
        <w:t>2</w:t>
      </w:r>
      <w:r w:rsidR="005E472C">
        <w:rPr>
          <w:rFonts w:ascii="Arial" w:eastAsia="Arial Unicode MS" w:hAnsi="Arial" w:cs="Arial"/>
          <w:sz w:val="22"/>
          <w:u w:val="single"/>
        </w:rPr>
        <w:t>1</w:t>
      </w:r>
      <w:r w:rsidRPr="009628EB">
        <w:rPr>
          <w:rFonts w:ascii="Arial" w:eastAsia="Arial Unicode MS" w:hAnsi="Arial" w:cs="Arial"/>
          <w:sz w:val="22"/>
        </w:rPr>
        <w:t>.</w:t>
      </w:r>
    </w:p>
    <w:p w:rsidR="009628EB" w:rsidRPr="009628EB" w:rsidRDefault="009628EB" w:rsidP="00E94E7B">
      <w:pPr>
        <w:spacing w:line="228" w:lineRule="auto"/>
        <w:rPr>
          <w:rFonts w:ascii="Arial" w:eastAsia="Arial Unicode MS" w:hAnsi="Arial" w:cs="Arial"/>
          <w:sz w:val="22"/>
        </w:rPr>
      </w:pPr>
    </w:p>
    <w:p w:rsidR="009628EB" w:rsidRPr="009628EB" w:rsidRDefault="009628EB" w:rsidP="00E94E7B">
      <w:pPr>
        <w:pStyle w:val="NormalWeb"/>
        <w:spacing w:before="0" w:beforeAutospacing="0" w:after="0" w:afterAutospacing="0" w:line="228" w:lineRule="auto"/>
        <w:outlineLvl w:val="0"/>
        <w:rPr>
          <w:rFonts w:ascii="Arial" w:hAnsi="Arial" w:cs="Arial"/>
          <w:sz w:val="22"/>
        </w:rPr>
      </w:pPr>
      <w:r w:rsidRPr="009628EB">
        <w:rPr>
          <w:rFonts w:ascii="Arial" w:hAnsi="Arial" w:cs="Arial"/>
          <w:b/>
          <w:bCs/>
          <w:sz w:val="22"/>
        </w:rPr>
        <w:t>Where:</w:t>
      </w:r>
      <w:r w:rsidRPr="009628EB">
        <w:rPr>
          <w:rFonts w:ascii="Arial" w:hAnsi="Arial" w:cs="Arial"/>
          <w:sz w:val="22"/>
        </w:rPr>
        <w:t xml:space="preserve">  </w:t>
      </w:r>
    </w:p>
    <w:p w:rsidR="00E94E7B" w:rsidRDefault="009628EB" w:rsidP="008C0413">
      <w:pPr>
        <w:pStyle w:val="NormalWeb"/>
        <w:spacing w:before="80" w:beforeAutospacing="0" w:after="0" w:afterAutospacing="0" w:line="228" w:lineRule="auto"/>
        <w:rPr>
          <w:rFonts w:ascii="Arial" w:hAnsi="Arial" w:cs="Arial"/>
          <w:sz w:val="22"/>
        </w:rPr>
      </w:pPr>
      <w:r w:rsidRPr="009628EB">
        <w:rPr>
          <w:rFonts w:ascii="Arial" w:hAnsi="Arial" w:cs="Arial"/>
          <w:sz w:val="22"/>
        </w:rPr>
        <w:t>Applications</w:t>
      </w:r>
      <w:r w:rsidR="00512BD0">
        <w:rPr>
          <w:rFonts w:ascii="Arial" w:hAnsi="Arial" w:cs="Arial"/>
          <w:sz w:val="22"/>
        </w:rPr>
        <w:t xml:space="preserve"> for nomination</w:t>
      </w:r>
      <w:r w:rsidRPr="009628EB">
        <w:rPr>
          <w:rFonts w:ascii="Arial" w:hAnsi="Arial" w:cs="Arial"/>
          <w:sz w:val="22"/>
        </w:rPr>
        <w:t xml:space="preserve"> </w:t>
      </w:r>
      <w:r w:rsidR="00E71D18">
        <w:rPr>
          <w:rFonts w:ascii="Arial" w:hAnsi="Arial" w:cs="Arial"/>
          <w:sz w:val="22"/>
        </w:rPr>
        <w:t>should</w:t>
      </w:r>
      <w:r w:rsidR="00E94E7B">
        <w:rPr>
          <w:rFonts w:ascii="Arial" w:hAnsi="Arial" w:cs="Arial"/>
          <w:sz w:val="22"/>
        </w:rPr>
        <w:t xml:space="preserve"> be e-mailed </w:t>
      </w:r>
      <w:r w:rsidRPr="001E1143">
        <w:rPr>
          <w:rFonts w:ascii="Arial" w:hAnsi="Arial" w:cs="Arial"/>
          <w:sz w:val="22"/>
        </w:rPr>
        <w:t>to</w:t>
      </w:r>
      <w:r w:rsidR="00FE341D">
        <w:rPr>
          <w:rFonts w:ascii="Arial" w:hAnsi="Arial" w:cs="Arial"/>
          <w:sz w:val="22"/>
        </w:rPr>
        <w:t xml:space="preserve"> the attention of the Office of Sponsored Programs and Research at</w:t>
      </w:r>
      <w:r w:rsidR="00E94E7B">
        <w:rPr>
          <w:rFonts w:ascii="Arial" w:hAnsi="Arial" w:cs="Arial"/>
          <w:sz w:val="22"/>
        </w:rPr>
        <w:t xml:space="preserve"> </w:t>
      </w:r>
      <w:hyperlink r:id="rId9" w:history="1">
        <w:r w:rsidR="00E94E7B" w:rsidRPr="00476B74">
          <w:rPr>
            <w:rStyle w:val="Hyperlink"/>
            <w:rFonts w:ascii="Arial" w:hAnsi="Arial" w:cs="Arial"/>
            <w:sz w:val="22"/>
          </w:rPr>
          <w:t>grants@nyit.edu</w:t>
        </w:r>
      </w:hyperlink>
      <w:r w:rsidR="00E94E7B">
        <w:rPr>
          <w:rFonts w:ascii="Arial" w:hAnsi="Arial" w:cs="Arial"/>
          <w:sz w:val="22"/>
        </w:rPr>
        <w:t>.</w:t>
      </w:r>
    </w:p>
    <w:p w:rsidR="009628EB" w:rsidRPr="009628EB" w:rsidRDefault="009628EB" w:rsidP="00E94E7B">
      <w:pPr>
        <w:pStyle w:val="NormalWeb"/>
        <w:spacing w:before="0" w:beforeAutospacing="0" w:after="0" w:afterAutospacing="0" w:line="228" w:lineRule="auto"/>
        <w:rPr>
          <w:rFonts w:ascii="Arial" w:hAnsi="Arial" w:cs="Arial"/>
          <w:sz w:val="22"/>
        </w:rPr>
      </w:pPr>
      <w:r w:rsidRPr="009628EB">
        <w:rPr>
          <w:rFonts w:ascii="Arial" w:hAnsi="Arial" w:cs="Arial"/>
          <w:sz w:val="22"/>
        </w:rPr>
        <w:br w:type="page"/>
      </w:r>
    </w:p>
    <w:p w:rsidR="009628EB" w:rsidRPr="009628EB" w:rsidRDefault="009628EB" w:rsidP="00741A98">
      <w:pPr>
        <w:pStyle w:val="NormalWeb"/>
        <w:spacing w:before="0" w:beforeAutospacing="0" w:after="0" w:afterAutospacing="0"/>
        <w:jc w:val="center"/>
        <w:outlineLvl w:val="0"/>
        <w:rPr>
          <w:rFonts w:ascii="Arial" w:hAnsi="Arial" w:cs="Arial"/>
          <w:b/>
          <w:bCs/>
          <w:sz w:val="28"/>
        </w:rPr>
      </w:pPr>
      <w:r w:rsidRPr="009628EB">
        <w:rPr>
          <w:rFonts w:ascii="Arial" w:hAnsi="Arial" w:cs="Arial"/>
          <w:b/>
          <w:bCs/>
          <w:sz w:val="28"/>
        </w:rPr>
        <w:lastRenderedPageBreak/>
        <w:t>National Endowment for the Humanities</w:t>
      </w:r>
    </w:p>
    <w:p w:rsidR="009628EB" w:rsidRPr="009628EB" w:rsidRDefault="009628EB">
      <w:pPr>
        <w:pStyle w:val="NormalWeb"/>
        <w:spacing w:before="0" w:beforeAutospacing="0" w:after="0" w:afterAutospacing="0"/>
        <w:jc w:val="center"/>
        <w:rPr>
          <w:rFonts w:ascii="Arial" w:hAnsi="Arial" w:cs="Arial"/>
          <w:b/>
          <w:bCs/>
          <w:sz w:val="28"/>
        </w:rPr>
      </w:pPr>
    </w:p>
    <w:p w:rsidR="009628EB" w:rsidRPr="009628EB" w:rsidRDefault="009628EB" w:rsidP="00741A98">
      <w:pPr>
        <w:pStyle w:val="NormalWeb"/>
        <w:spacing w:before="0" w:beforeAutospacing="0" w:after="0" w:afterAutospacing="0"/>
        <w:jc w:val="center"/>
        <w:outlineLvl w:val="0"/>
        <w:rPr>
          <w:rFonts w:ascii="Arial" w:hAnsi="Arial" w:cs="Arial"/>
          <w:b/>
          <w:bCs/>
          <w:sz w:val="28"/>
        </w:rPr>
      </w:pPr>
      <w:r w:rsidRPr="009628EB">
        <w:rPr>
          <w:rFonts w:ascii="Arial" w:hAnsi="Arial" w:cs="Arial"/>
          <w:b/>
          <w:bCs/>
          <w:sz w:val="28"/>
        </w:rPr>
        <w:t>Summer Stipends</w:t>
      </w:r>
    </w:p>
    <w:p w:rsidR="009628EB" w:rsidRPr="009628EB" w:rsidRDefault="009628EB">
      <w:pPr>
        <w:pStyle w:val="NormalWeb"/>
        <w:spacing w:before="0" w:beforeAutospacing="0" w:after="0" w:afterAutospacing="0"/>
        <w:jc w:val="center"/>
        <w:rPr>
          <w:rFonts w:ascii="Arial" w:hAnsi="Arial" w:cs="Arial"/>
          <w:b/>
          <w:bCs/>
          <w:sz w:val="28"/>
        </w:rPr>
      </w:pPr>
    </w:p>
    <w:p w:rsidR="009628EB" w:rsidRPr="009628EB" w:rsidRDefault="009628EB" w:rsidP="00741A98">
      <w:pPr>
        <w:pStyle w:val="NormalWeb"/>
        <w:spacing w:before="0" w:beforeAutospacing="0" w:after="0" w:afterAutospacing="0"/>
        <w:jc w:val="center"/>
        <w:outlineLvl w:val="0"/>
        <w:rPr>
          <w:rFonts w:ascii="Arial" w:hAnsi="Arial" w:cs="Arial"/>
          <w:b/>
          <w:bCs/>
          <w:sz w:val="28"/>
        </w:rPr>
      </w:pPr>
      <w:r w:rsidRPr="009628EB">
        <w:rPr>
          <w:rFonts w:ascii="Arial" w:hAnsi="Arial" w:cs="Arial"/>
          <w:b/>
          <w:bCs/>
          <w:sz w:val="28"/>
        </w:rPr>
        <w:t>Nomination Application Cover Sheet</w:t>
      </w:r>
    </w:p>
    <w:p w:rsidR="009628EB" w:rsidRPr="009628EB" w:rsidRDefault="009628EB">
      <w:pPr>
        <w:pStyle w:val="NormalWeb"/>
        <w:spacing w:before="0" w:beforeAutospacing="0" w:after="0" w:afterAutospacing="0"/>
        <w:rPr>
          <w:rFonts w:ascii="Arial" w:hAnsi="Arial" w:cs="Arial"/>
          <w:sz w:val="22"/>
        </w:rPr>
      </w:pPr>
    </w:p>
    <w:tbl>
      <w:tblPr>
        <w:tblW w:w="0" w:type="auto"/>
        <w:tblBorders>
          <w:bottom w:val="single" w:sz="4" w:space="0" w:color="auto"/>
          <w:insideH w:val="single" w:sz="4" w:space="0" w:color="auto"/>
        </w:tblBorders>
        <w:tblLook w:val="0000" w:firstRow="0" w:lastRow="0" w:firstColumn="0" w:lastColumn="0" w:noHBand="0" w:noVBand="0"/>
      </w:tblPr>
      <w:tblGrid>
        <w:gridCol w:w="2268"/>
        <w:gridCol w:w="7740"/>
      </w:tblGrid>
      <w:tr w:rsidR="009628EB" w:rsidRPr="009628EB">
        <w:tc>
          <w:tcPr>
            <w:tcW w:w="2268" w:type="dxa"/>
          </w:tcPr>
          <w:p w:rsidR="009628EB" w:rsidRPr="009628EB" w:rsidRDefault="009628EB">
            <w:pPr>
              <w:pStyle w:val="NormalWeb"/>
              <w:spacing w:before="0" w:beforeAutospacing="0" w:after="0" w:afterAutospacing="0" w:line="360" w:lineRule="auto"/>
              <w:rPr>
                <w:rFonts w:ascii="Arial" w:hAnsi="Arial" w:cs="Arial"/>
                <w:sz w:val="22"/>
              </w:rPr>
            </w:pPr>
            <w:r w:rsidRPr="009628EB">
              <w:rPr>
                <w:rFonts w:ascii="Arial" w:hAnsi="Arial" w:cs="Arial"/>
                <w:sz w:val="22"/>
              </w:rPr>
              <w:t>Applicant Name:</w:t>
            </w:r>
          </w:p>
        </w:tc>
        <w:tc>
          <w:tcPr>
            <w:tcW w:w="7740" w:type="dxa"/>
          </w:tcPr>
          <w:p w:rsidR="009628EB" w:rsidRPr="009628EB" w:rsidRDefault="009628EB">
            <w:pPr>
              <w:pStyle w:val="NormalWeb"/>
              <w:spacing w:before="0" w:beforeAutospacing="0" w:after="0" w:afterAutospacing="0"/>
              <w:rPr>
                <w:rFonts w:ascii="Arial" w:hAnsi="Arial" w:cs="Arial"/>
                <w:sz w:val="22"/>
              </w:rPr>
            </w:pPr>
          </w:p>
        </w:tc>
      </w:tr>
      <w:tr w:rsidR="009628EB" w:rsidRPr="009628EB">
        <w:tc>
          <w:tcPr>
            <w:tcW w:w="2268" w:type="dxa"/>
          </w:tcPr>
          <w:p w:rsidR="009628EB" w:rsidRPr="009628EB" w:rsidRDefault="009628EB">
            <w:pPr>
              <w:pStyle w:val="NormalWeb"/>
              <w:spacing w:before="0" w:beforeAutospacing="0" w:after="0" w:afterAutospacing="0" w:line="360" w:lineRule="auto"/>
              <w:rPr>
                <w:rFonts w:ascii="Arial" w:hAnsi="Arial" w:cs="Arial"/>
                <w:sz w:val="22"/>
              </w:rPr>
            </w:pPr>
            <w:r w:rsidRPr="009628EB">
              <w:rPr>
                <w:rFonts w:ascii="Arial" w:hAnsi="Arial" w:cs="Arial"/>
                <w:sz w:val="22"/>
              </w:rPr>
              <w:t>Department:</w:t>
            </w:r>
          </w:p>
        </w:tc>
        <w:tc>
          <w:tcPr>
            <w:tcW w:w="7740" w:type="dxa"/>
          </w:tcPr>
          <w:p w:rsidR="009628EB" w:rsidRPr="009628EB" w:rsidRDefault="009628EB">
            <w:pPr>
              <w:pStyle w:val="NormalWeb"/>
              <w:spacing w:before="0" w:beforeAutospacing="0" w:after="0" w:afterAutospacing="0"/>
              <w:rPr>
                <w:rFonts w:ascii="Arial" w:hAnsi="Arial" w:cs="Arial"/>
                <w:sz w:val="22"/>
              </w:rPr>
            </w:pPr>
          </w:p>
        </w:tc>
      </w:tr>
      <w:tr w:rsidR="001C20F3" w:rsidRPr="009628EB">
        <w:tc>
          <w:tcPr>
            <w:tcW w:w="2268" w:type="dxa"/>
          </w:tcPr>
          <w:p w:rsidR="001C20F3" w:rsidRPr="009628EB" w:rsidRDefault="001C20F3">
            <w:pPr>
              <w:pStyle w:val="NormalWeb"/>
              <w:spacing w:before="0" w:beforeAutospacing="0" w:after="0" w:afterAutospacing="0" w:line="360" w:lineRule="auto"/>
              <w:rPr>
                <w:rFonts w:ascii="Arial" w:hAnsi="Arial" w:cs="Arial"/>
                <w:sz w:val="22"/>
              </w:rPr>
            </w:pPr>
            <w:r>
              <w:rPr>
                <w:rFonts w:ascii="Arial" w:hAnsi="Arial" w:cs="Arial"/>
                <w:sz w:val="22"/>
              </w:rPr>
              <w:t>Academic Rank</w:t>
            </w:r>
          </w:p>
        </w:tc>
        <w:tc>
          <w:tcPr>
            <w:tcW w:w="7740" w:type="dxa"/>
          </w:tcPr>
          <w:p w:rsidR="001C20F3" w:rsidRDefault="001C20F3">
            <w:pPr>
              <w:pStyle w:val="NormalWeb"/>
              <w:spacing w:before="0" w:beforeAutospacing="0" w:after="0" w:afterAutospacing="0"/>
              <w:rPr>
                <w:rFonts w:ascii="Arial" w:hAnsi="Arial" w:cs="Arial"/>
                <w:sz w:val="22"/>
              </w:rPr>
            </w:pPr>
          </w:p>
        </w:tc>
      </w:tr>
      <w:tr w:rsidR="009628EB" w:rsidRPr="009628EB">
        <w:tc>
          <w:tcPr>
            <w:tcW w:w="2268" w:type="dxa"/>
          </w:tcPr>
          <w:p w:rsidR="009628EB" w:rsidRPr="009628EB" w:rsidRDefault="009628EB">
            <w:pPr>
              <w:pStyle w:val="NormalWeb"/>
              <w:spacing w:before="0" w:beforeAutospacing="0" w:after="0" w:afterAutospacing="0" w:line="360" w:lineRule="auto"/>
              <w:rPr>
                <w:rFonts w:ascii="Arial" w:hAnsi="Arial" w:cs="Arial"/>
                <w:sz w:val="22"/>
              </w:rPr>
            </w:pPr>
            <w:r w:rsidRPr="009628EB">
              <w:rPr>
                <w:rFonts w:ascii="Arial" w:hAnsi="Arial" w:cs="Arial"/>
                <w:sz w:val="22"/>
              </w:rPr>
              <w:t>Phone:</w:t>
            </w:r>
          </w:p>
        </w:tc>
        <w:tc>
          <w:tcPr>
            <w:tcW w:w="7740" w:type="dxa"/>
          </w:tcPr>
          <w:p w:rsidR="009628EB" w:rsidRPr="009628EB" w:rsidRDefault="009628EB">
            <w:pPr>
              <w:pStyle w:val="NormalWeb"/>
              <w:spacing w:before="0" w:beforeAutospacing="0" w:after="0" w:afterAutospacing="0"/>
              <w:rPr>
                <w:rFonts w:ascii="Arial" w:hAnsi="Arial" w:cs="Arial"/>
                <w:sz w:val="22"/>
              </w:rPr>
            </w:pPr>
          </w:p>
        </w:tc>
      </w:tr>
      <w:tr w:rsidR="009628EB" w:rsidRPr="009628EB">
        <w:tc>
          <w:tcPr>
            <w:tcW w:w="2268" w:type="dxa"/>
          </w:tcPr>
          <w:p w:rsidR="009628EB" w:rsidRPr="009628EB" w:rsidRDefault="009628EB">
            <w:pPr>
              <w:pStyle w:val="NormalWeb"/>
              <w:spacing w:before="0" w:beforeAutospacing="0" w:after="0" w:afterAutospacing="0" w:line="360" w:lineRule="auto"/>
              <w:rPr>
                <w:rFonts w:ascii="Arial" w:hAnsi="Arial" w:cs="Arial"/>
                <w:sz w:val="22"/>
              </w:rPr>
            </w:pPr>
            <w:r w:rsidRPr="009628EB">
              <w:rPr>
                <w:rFonts w:ascii="Arial" w:hAnsi="Arial" w:cs="Arial"/>
                <w:sz w:val="22"/>
              </w:rPr>
              <w:t>Office Address:</w:t>
            </w:r>
          </w:p>
        </w:tc>
        <w:tc>
          <w:tcPr>
            <w:tcW w:w="7740" w:type="dxa"/>
          </w:tcPr>
          <w:p w:rsidR="009628EB" w:rsidRPr="009628EB" w:rsidRDefault="009628EB">
            <w:pPr>
              <w:pStyle w:val="NormalWeb"/>
              <w:spacing w:before="0" w:beforeAutospacing="0" w:after="0" w:afterAutospacing="0"/>
              <w:rPr>
                <w:rFonts w:ascii="Arial" w:hAnsi="Arial" w:cs="Arial"/>
                <w:sz w:val="22"/>
              </w:rPr>
            </w:pPr>
          </w:p>
        </w:tc>
      </w:tr>
      <w:tr w:rsidR="009628EB" w:rsidRPr="009628EB">
        <w:tc>
          <w:tcPr>
            <w:tcW w:w="2268" w:type="dxa"/>
          </w:tcPr>
          <w:p w:rsidR="009628EB" w:rsidRPr="009628EB" w:rsidRDefault="009628EB">
            <w:pPr>
              <w:pStyle w:val="NormalWeb"/>
              <w:spacing w:before="0" w:beforeAutospacing="0" w:after="0" w:afterAutospacing="0" w:line="360" w:lineRule="auto"/>
              <w:rPr>
                <w:rFonts w:ascii="Arial" w:hAnsi="Arial" w:cs="Arial"/>
                <w:sz w:val="22"/>
              </w:rPr>
            </w:pPr>
            <w:r w:rsidRPr="009628EB">
              <w:rPr>
                <w:rFonts w:ascii="Arial" w:hAnsi="Arial" w:cs="Arial"/>
                <w:sz w:val="22"/>
              </w:rPr>
              <w:t>E</w:t>
            </w:r>
            <w:r w:rsidR="006F5820">
              <w:rPr>
                <w:rFonts w:ascii="Arial" w:hAnsi="Arial" w:cs="Arial"/>
                <w:sz w:val="22"/>
              </w:rPr>
              <w:t>-</w:t>
            </w:r>
            <w:r w:rsidRPr="009628EB">
              <w:rPr>
                <w:rFonts w:ascii="Arial" w:hAnsi="Arial" w:cs="Arial"/>
                <w:sz w:val="22"/>
              </w:rPr>
              <w:t>mail Address:</w:t>
            </w:r>
          </w:p>
        </w:tc>
        <w:tc>
          <w:tcPr>
            <w:tcW w:w="7740" w:type="dxa"/>
          </w:tcPr>
          <w:p w:rsidR="009628EB" w:rsidRPr="009628EB" w:rsidRDefault="009628EB">
            <w:pPr>
              <w:pStyle w:val="NormalWeb"/>
              <w:spacing w:before="0" w:beforeAutospacing="0" w:after="0" w:afterAutospacing="0"/>
              <w:rPr>
                <w:rFonts w:ascii="Arial" w:hAnsi="Arial" w:cs="Arial"/>
                <w:sz w:val="22"/>
              </w:rPr>
            </w:pPr>
          </w:p>
        </w:tc>
      </w:tr>
    </w:tbl>
    <w:p w:rsidR="009628EB" w:rsidRDefault="001C20F3">
      <w:pPr>
        <w:pStyle w:val="NormalWeb"/>
        <w:spacing w:before="0" w:beforeAutospacing="0" w:after="0" w:afterAutospacing="0"/>
        <w:rPr>
          <w:rFonts w:ascii="Arial" w:hAnsi="Arial" w:cs="Arial"/>
          <w:sz w:val="22"/>
        </w:rPr>
      </w:pPr>
      <w:r>
        <w:rPr>
          <w:rFonts w:ascii="Arial" w:hAnsi="Arial" w:cs="Arial"/>
          <w:sz w:val="22"/>
        </w:rPr>
        <w:t>Junior Scholar or</w:t>
      </w:r>
      <w:r>
        <w:rPr>
          <w:rFonts w:ascii="Arial" w:hAnsi="Arial" w:cs="Arial"/>
          <w:sz w:val="22"/>
        </w:rPr>
        <w:tab/>
        <w:t xml:space="preserve"> </w:t>
      </w:r>
      <w:r w:rsidRPr="001C20F3">
        <w:rPr>
          <w:rFonts w:ascii="Arial" w:hAnsi="Arial"/>
          <w:bCs/>
          <w:sz w:val="19"/>
          <w:szCs w:val="19"/>
        </w:rPr>
        <w:t>7 or fewer years beyond the terminal degree</w:t>
      </w:r>
      <w:r w:rsidR="003B2905">
        <w:rPr>
          <w:rFonts w:ascii="Arial" w:hAnsi="Arial"/>
          <w:bCs/>
          <w:sz w:val="19"/>
          <w:szCs w:val="19"/>
        </w:rPr>
        <w:t>, or</w:t>
      </w:r>
    </w:p>
    <w:p w:rsidR="001C20F3" w:rsidRDefault="001C20F3">
      <w:pPr>
        <w:pStyle w:val="NormalWeb"/>
        <w:spacing w:before="0" w:beforeAutospacing="0" w:after="0" w:afterAutospacing="0"/>
        <w:rPr>
          <w:rFonts w:ascii="Arial" w:hAnsi="Arial" w:cs="Arial"/>
          <w:sz w:val="22"/>
        </w:rPr>
      </w:pPr>
      <w:r>
        <w:rPr>
          <w:rFonts w:ascii="Arial" w:hAnsi="Arial" w:cs="Arial"/>
          <w:sz w:val="22"/>
        </w:rPr>
        <w:t>Senior Scholar?</w:t>
      </w:r>
      <w:r>
        <w:rPr>
          <w:rFonts w:ascii="Arial" w:hAnsi="Arial" w:cs="Arial"/>
          <w:sz w:val="22"/>
        </w:rPr>
        <w:tab/>
      </w:r>
      <w:r w:rsidRPr="001C20F3">
        <w:rPr>
          <w:rFonts w:ascii="Arial" w:hAnsi="Arial"/>
          <w:bCs/>
          <w:sz w:val="19"/>
          <w:szCs w:val="19"/>
        </w:rPr>
        <w:t>8 or more years beyond the terminal degree</w:t>
      </w:r>
      <w:r w:rsidR="00542628">
        <w:rPr>
          <w:rFonts w:ascii="Arial" w:hAnsi="Arial"/>
          <w:bCs/>
          <w:sz w:val="19"/>
          <w:szCs w:val="19"/>
        </w:rPr>
        <w:t>.  (Please check one.)</w:t>
      </w:r>
    </w:p>
    <w:p w:rsidR="001C20F3" w:rsidRPr="009628EB" w:rsidRDefault="001C20F3">
      <w:pPr>
        <w:pStyle w:val="NormalWeb"/>
        <w:spacing w:before="0" w:beforeAutospacing="0" w:after="0" w:afterAutospacing="0"/>
        <w:rPr>
          <w:rFonts w:ascii="Arial" w:hAnsi="Arial" w:cs="Arial"/>
          <w:sz w:val="22"/>
        </w:rPr>
      </w:pPr>
    </w:p>
    <w:p w:rsidR="009628EB" w:rsidRPr="009628EB" w:rsidRDefault="009628EB" w:rsidP="00741A98">
      <w:pPr>
        <w:pStyle w:val="NormalWeb"/>
        <w:spacing w:before="0" w:beforeAutospacing="0" w:after="0" w:afterAutospacing="0"/>
        <w:outlineLvl w:val="0"/>
        <w:rPr>
          <w:rFonts w:ascii="Arial" w:hAnsi="Arial" w:cs="Arial"/>
          <w:b/>
          <w:bCs/>
          <w:sz w:val="22"/>
        </w:rPr>
      </w:pPr>
      <w:r w:rsidRPr="009628EB">
        <w:rPr>
          <w:rFonts w:ascii="Arial" w:hAnsi="Arial" w:cs="Arial"/>
          <w:b/>
          <w:bCs/>
          <w:sz w:val="22"/>
        </w:rPr>
        <w:t xml:space="preserve">Signatures/Endorsements: </w:t>
      </w:r>
    </w:p>
    <w:p w:rsidR="009628EB" w:rsidRPr="009628EB" w:rsidRDefault="009628EB">
      <w:pPr>
        <w:pStyle w:val="NormalWeb"/>
        <w:spacing w:before="0" w:beforeAutospacing="0" w:after="0" w:afterAutospacing="0"/>
        <w:rPr>
          <w:rFonts w:ascii="Arial" w:hAnsi="Arial" w:cs="Arial"/>
          <w:sz w:val="22"/>
        </w:rPr>
      </w:pPr>
    </w:p>
    <w:p w:rsidR="009628EB" w:rsidRDefault="009628EB" w:rsidP="00741A98">
      <w:pPr>
        <w:pStyle w:val="NormalWeb"/>
        <w:spacing w:before="0" w:beforeAutospacing="0" w:after="0" w:afterAutospacing="0"/>
        <w:outlineLvl w:val="0"/>
        <w:rPr>
          <w:rFonts w:ascii="Arial" w:hAnsi="Arial" w:cs="Arial"/>
          <w:b/>
          <w:bCs/>
          <w:sz w:val="22"/>
        </w:rPr>
      </w:pPr>
      <w:r w:rsidRPr="009628EB">
        <w:rPr>
          <w:rFonts w:ascii="Arial" w:hAnsi="Arial" w:cs="Arial"/>
          <w:b/>
          <w:bCs/>
          <w:sz w:val="22"/>
        </w:rPr>
        <w:t xml:space="preserve">Applicant: </w:t>
      </w:r>
    </w:p>
    <w:p w:rsidR="009628EB" w:rsidRPr="009628EB" w:rsidRDefault="009628EB">
      <w:pPr>
        <w:pStyle w:val="NormalWeb"/>
        <w:spacing w:before="0" w:beforeAutospacing="0" w:after="0" w:afterAutospacing="0"/>
        <w:rPr>
          <w:rFonts w:ascii="Arial" w:hAnsi="Arial" w:cs="Arial"/>
          <w:sz w:val="22"/>
        </w:rPr>
      </w:pPr>
      <w:r w:rsidRPr="009628EB">
        <w:rPr>
          <w:rFonts w:ascii="Arial" w:hAnsi="Arial" w:cs="Arial"/>
          <w:sz w:val="22"/>
        </w:rPr>
        <w:tab/>
      </w:r>
      <w:r w:rsidR="0028037D">
        <w:rPr>
          <w:rFonts w:ascii="Arial" w:hAnsi="Arial" w:cs="Arial"/>
          <w:sz w:val="22"/>
        </w:rPr>
        <w:t>I agree to register</w:t>
      </w:r>
      <w:r w:rsidR="005D1274">
        <w:rPr>
          <w:rFonts w:ascii="Arial" w:hAnsi="Arial" w:cs="Arial"/>
          <w:sz w:val="22"/>
        </w:rPr>
        <w:t xml:space="preserve"> with Grants.gov inde</w:t>
      </w:r>
      <w:r w:rsidR="002D1904">
        <w:rPr>
          <w:rFonts w:ascii="Arial" w:hAnsi="Arial" w:cs="Arial"/>
          <w:sz w:val="22"/>
        </w:rPr>
        <w:t xml:space="preserve">pendently of NYIT by September </w:t>
      </w:r>
      <w:r w:rsidR="005E472C">
        <w:rPr>
          <w:rFonts w:ascii="Arial" w:hAnsi="Arial" w:cs="Arial"/>
          <w:sz w:val="22"/>
        </w:rPr>
        <w:t>8</w:t>
      </w:r>
      <w:r w:rsidR="002D1904">
        <w:rPr>
          <w:rFonts w:ascii="Arial" w:hAnsi="Arial" w:cs="Arial"/>
          <w:sz w:val="22"/>
        </w:rPr>
        <w:t>, 202</w:t>
      </w:r>
      <w:r w:rsidR="005E472C">
        <w:rPr>
          <w:rFonts w:ascii="Arial" w:hAnsi="Arial" w:cs="Arial"/>
          <w:sz w:val="22"/>
        </w:rPr>
        <w:t>1</w:t>
      </w:r>
      <w:r w:rsidR="005D1274">
        <w:rPr>
          <w:rFonts w:ascii="Arial" w:hAnsi="Arial" w:cs="Arial"/>
          <w:sz w:val="22"/>
        </w:rPr>
        <w:t xml:space="preserve">.  </w:t>
      </w:r>
      <w:r w:rsidRPr="009628EB">
        <w:rPr>
          <w:rFonts w:ascii="Arial" w:hAnsi="Arial" w:cs="Arial"/>
          <w:sz w:val="22"/>
        </w:rPr>
        <w:t xml:space="preserve">If </w:t>
      </w:r>
      <w:r w:rsidR="008211EE">
        <w:rPr>
          <w:rFonts w:ascii="Arial" w:hAnsi="Arial" w:cs="Arial"/>
          <w:sz w:val="22"/>
        </w:rPr>
        <w:t>nominated by NYIT</w:t>
      </w:r>
      <w:r w:rsidRPr="009628EB">
        <w:rPr>
          <w:rFonts w:ascii="Arial" w:hAnsi="Arial" w:cs="Arial"/>
          <w:sz w:val="22"/>
        </w:rPr>
        <w:t>, I will subm</w:t>
      </w:r>
      <w:r w:rsidR="00562A1C">
        <w:rPr>
          <w:rFonts w:ascii="Arial" w:hAnsi="Arial" w:cs="Arial"/>
          <w:sz w:val="22"/>
        </w:rPr>
        <w:t xml:space="preserve">it a </w:t>
      </w:r>
      <w:r w:rsidR="008211EE">
        <w:rPr>
          <w:rFonts w:ascii="Arial" w:hAnsi="Arial" w:cs="Arial"/>
          <w:sz w:val="22"/>
        </w:rPr>
        <w:t xml:space="preserve">full </w:t>
      </w:r>
      <w:r w:rsidR="00562A1C">
        <w:rPr>
          <w:rFonts w:ascii="Arial" w:hAnsi="Arial" w:cs="Arial"/>
          <w:sz w:val="22"/>
        </w:rPr>
        <w:t>proposal to the NEH for a Summer S</w:t>
      </w:r>
      <w:r w:rsidRPr="009628EB">
        <w:rPr>
          <w:rFonts w:ascii="Arial" w:hAnsi="Arial" w:cs="Arial"/>
          <w:sz w:val="22"/>
        </w:rPr>
        <w:t xml:space="preserve">tipend </w:t>
      </w:r>
      <w:r w:rsidR="00F15015">
        <w:rPr>
          <w:rFonts w:ascii="Arial" w:hAnsi="Arial" w:cs="Arial"/>
          <w:sz w:val="22"/>
        </w:rPr>
        <w:t>by September 2</w:t>
      </w:r>
      <w:r w:rsidR="005E472C">
        <w:rPr>
          <w:rFonts w:ascii="Arial" w:hAnsi="Arial" w:cs="Arial"/>
          <w:sz w:val="22"/>
        </w:rPr>
        <w:t>2</w:t>
      </w:r>
      <w:r w:rsidR="002D1904">
        <w:rPr>
          <w:rFonts w:ascii="Arial" w:hAnsi="Arial" w:cs="Arial"/>
          <w:sz w:val="22"/>
        </w:rPr>
        <w:t>, 202</w:t>
      </w:r>
      <w:r w:rsidR="005E472C">
        <w:rPr>
          <w:rFonts w:ascii="Arial" w:hAnsi="Arial" w:cs="Arial"/>
          <w:sz w:val="22"/>
        </w:rPr>
        <w:t>1</w:t>
      </w:r>
      <w:r w:rsidR="00F15015">
        <w:rPr>
          <w:rFonts w:ascii="Arial" w:hAnsi="Arial" w:cs="Arial"/>
          <w:sz w:val="22"/>
        </w:rPr>
        <w:t xml:space="preserve"> </w:t>
      </w:r>
      <w:r w:rsidRPr="009628EB">
        <w:rPr>
          <w:rFonts w:ascii="Arial" w:hAnsi="Arial" w:cs="Arial"/>
          <w:sz w:val="22"/>
        </w:rPr>
        <w:t xml:space="preserve">and </w:t>
      </w:r>
      <w:r w:rsidR="000E751C">
        <w:rPr>
          <w:rFonts w:ascii="Arial" w:hAnsi="Arial" w:cs="Arial"/>
          <w:sz w:val="22"/>
        </w:rPr>
        <w:t xml:space="preserve">will </w:t>
      </w:r>
      <w:r w:rsidRPr="009628EB">
        <w:rPr>
          <w:rFonts w:ascii="Arial" w:hAnsi="Arial" w:cs="Arial"/>
          <w:sz w:val="22"/>
        </w:rPr>
        <w:t xml:space="preserve">comply with applicable NEH and NYIT policies. </w:t>
      </w:r>
      <w:r w:rsidR="001C20F3">
        <w:rPr>
          <w:rFonts w:ascii="Arial" w:hAnsi="Arial" w:cs="Arial"/>
          <w:sz w:val="22"/>
        </w:rPr>
        <w:t xml:space="preserve"> I also agree to provide the Office of Sponsor</w:t>
      </w:r>
      <w:r w:rsidR="00542628">
        <w:rPr>
          <w:rFonts w:ascii="Arial" w:hAnsi="Arial" w:cs="Arial"/>
          <w:sz w:val="22"/>
        </w:rPr>
        <w:t xml:space="preserve">ed Programs and Research with </w:t>
      </w:r>
      <w:r w:rsidR="001C20F3">
        <w:rPr>
          <w:rFonts w:ascii="Arial" w:hAnsi="Arial" w:cs="Arial"/>
          <w:sz w:val="22"/>
        </w:rPr>
        <w:t xml:space="preserve">copies of the submitted proposal </w:t>
      </w:r>
      <w:r w:rsidR="00F15015">
        <w:rPr>
          <w:rFonts w:ascii="Arial" w:hAnsi="Arial" w:cs="Arial"/>
          <w:sz w:val="22"/>
        </w:rPr>
        <w:t>and all pertinent</w:t>
      </w:r>
      <w:r w:rsidR="001C20F3">
        <w:rPr>
          <w:rFonts w:ascii="Arial" w:hAnsi="Arial" w:cs="Arial"/>
          <w:sz w:val="22"/>
        </w:rPr>
        <w:t xml:space="preserve"> correspondence.</w:t>
      </w:r>
    </w:p>
    <w:p w:rsidR="009628EB" w:rsidRPr="009628EB" w:rsidRDefault="009628EB">
      <w:pPr>
        <w:pStyle w:val="NormalWeb"/>
        <w:spacing w:before="0" w:beforeAutospacing="0" w:after="0" w:afterAutospacing="0"/>
        <w:rPr>
          <w:rFonts w:ascii="Arial" w:hAnsi="Arial" w:cs="Arial"/>
          <w:sz w:val="22"/>
        </w:rPr>
      </w:pPr>
    </w:p>
    <w:p w:rsidR="009628EB" w:rsidRPr="009628EB" w:rsidRDefault="009628EB">
      <w:pPr>
        <w:pStyle w:val="NormalWeb"/>
        <w:spacing w:before="0" w:beforeAutospacing="0" w:after="0" w:afterAutospacing="0"/>
        <w:rPr>
          <w:rFonts w:ascii="Arial" w:hAnsi="Arial" w:cs="Arial"/>
          <w:sz w:val="22"/>
          <w:u w:val="single"/>
        </w:rPr>
      </w:pP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p>
    <w:p w:rsidR="009628EB" w:rsidRPr="009628EB" w:rsidRDefault="009628EB" w:rsidP="00741A98">
      <w:pPr>
        <w:pStyle w:val="NormalWeb"/>
        <w:spacing w:before="0" w:beforeAutospacing="0" w:after="0" w:afterAutospacing="0"/>
        <w:outlineLvl w:val="0"/>
        <w:rPr>
          <w:rFonts w:ascii="Arial" w:hAnsi="Arial" w:cs="Arial"/>
          <w:i/>
          <w:iCs/>
          <w:sz w:val="22"/>
        </w:rPr>
      </w:pPr>
      <w:r w:rsidRPr="009628EB">
        <w:rPr>
          <w:rFonts w:ascii="Arial" w:hAnsi="Arial" w:cs="Arial"/>
          <w:i/>
          <w:iCs/>
          <w:sz w:val="22"/>
        </w:rPr>
        <w:t>Signature</w:t>
      </w:r>
    </w:p>
    <w:p w:rsidR="009628EB" w:rsidRPr="009628EB" w:rsidRDefault="009628EB">
      <w:pPr>
        <w:pStyle w:val="NormalWeb"/>
        <w:spacing w:before="0" w:beforeAutospacing="0" w:after="0" w:afterAutospacing="0"/>
        <w:rPr>
          <w:rFonts w:ascii="Arial" w:hAnsi="Arial" w:cs="Arial"/>
          <w:sz w:val="22"/>
        </w:rPr>
      </w:pPr>
    </w:p>
    <w:p w:rsidR="009628EB" w:rsidRPr="009628EB" w:rsidRDefault="009628EB" w:rsidP="00741A98">
      <w:pPr>
        <w:pStyle w:val="NormalWeb"/>
        <w:spacing w:before="0" w:beforeAutospacing="0" w:after="0" w:afterAutospacing="0"/>
        <w:outlineLvl w:val="0"/>
        <w:rPr>
          <w:rFonts w:ascii="Arial" w:hAnsi="Arial" w:cs="Arial"/>
          <w:b/>
          <w:bCs/>
          <w:sz w:val="22"/>
        </w:rPr>
      </w:pPr>
      <w:r w:rsidRPr="009628EB">
        <w:rPr>
          <w:rFonts w:ascii="Arial" w:hAnsi="Arial" w:cs="Arial"/>
          <w:b/>
          <w:bCs/>
          <w:sz w:val="22"/>
        </w:rPr>
        <w:t>Department Chair:</w:t>
      </w:r>
    </w:p>
    <w:p w:rsidR="009628EB" w:rsidRPr="009628EB" w:rsidRDefault="009628EB" w:rsidP="00741A98">
      <w:pPr>
        <w:pStyle w:val="NormalWeb"/>
        <w:spacing w:before="0" w:beforeAutospacing="0" w:after="0" w:afterAutospacing="0"/>
        <w:outlineLvl w:val="0"/>
        <w:rPr>
          <w:rFonts w:ascii="Arial" w:hAnsi="Arial" w:cs="Arial"/>
          <w:sz w:val="22"/>
        </w:rPr>
      </w:pPr>
      <w:r w:rsidRPr="009628EB">
        <w:rPr>
          <w:rFonts w:ascii="Arial" w:hAnsi="Arial" w:cs="Arial"/>
          <w:sz w:val="22"/>
        </w:rPr>
        <w:tab/>
        <w:t xml:space="preserve">I have reviewed this application and support its submission to the Nomination Committee. </w:t>
      </w:r>
    </w:p>
    <w:p w:rsidR="009628EB" w:rsidRPr="009628EB" w:rsidRDefault="009628EB">
      <w:pPr>
        <w:pStyle w:val="NormalWeb"/>
        <w:spacing w:before="0" w:beforeAutospacing="0" w:after="0" w:afterAutospacing="0"/>
        <w:rPr>
          <w:rFonts w:ascii="Arial" w:hAnsi="Arial" w:cs="Arial"/>
          <w:sz w:val="22"/>
        </w:rPr>
      </w:pPr>
    </w:p>
    <w:p w:rsidR="009628EB" w:rsidRPr="009628EB" w:rsidRDefault="009628EB">
      <w:pPr>
        <w:pStyle w:val="NormalWeb"/>
        <w:spacing w:before="0" w:beforeAutospacing="0" w:after="0" w:afterAutospacing="0"/>
        <w:rPr>
          <w:rFonts w:ascii="Arial" w:hAnsi="Arial" w:cs="Arial"/>
          <w:sz w:val="22"/>
          <w:u w:val="single"/>
        </w:rPr>
      </w:pP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p>
    <w:p w:rsidR="009628EB" w:rsidRPr="009628EB" w:rsidRDefault="009628EB" w:rsidP="00741A98">
      <w:pPr>
        <w:pStyle w:val="NormalWeb"/>
        <w:spacing w:before="0" w:beforeAutospacing="0" w:after="0" w:afterAutospacing="0"/>
        <w:outlineLvl w:val="0"/>
        <w:rPr>
          <w:rFonts w:ascii="Arial" w:hAnsi="Arial" w:cs="Arial"/>
          <w:i/>
          <w:iCs/>
          <w:sz w:val="22"/>
        </w:rPr>
      </w:pPr>
      <w:r w:rsidRPr="009628EB">
        <w:rPr>
          <w:rFonts w:ascii="Arial" w:hAnsi="Arial" w:cs="Arial"/>
          <w:i/>
          <w:iCs/>
          <w:sz w:val="22"/>
        </w:rPr>
        <w:t>Signature</w:t>
      </w:r>
    </w:p>
    <w:p w:rsidR="009628EB" w:rsidRPr="009628EB" w:rsidRDefault="009628EB">
      <w:pPr>
        <w:pStyle w:val="NormalWeb"/>
        <w:spacing w:before="0" w:beforeAutospacing="0" w:after="0" w:afterAutospacing="0"/>
        <w:rPr>
          <w:rFonts w:ascii="Arial" w:hAnsi="Arial" w:cs="Arial"/>
          <w:sz w:val="22"/>
        </w:rPr>
      </w:pPr>
      <w:r w:rsidRPr="009628EB">
        <w:rPr>
          <w:rFonts w:ascii="Arial" w:hAnsi="Arial" w:cs="Arial"/>
          <w:sz w:val="22"/>
        </w:rPr>
        <w:tab/>
      </w:r>
    </w:p>
    <w:p w:rsidR="009628EB" w:rsidRPr="009628EB" w:rsidRDefault="009628EB" w:rsidP="00741A98">
      <w:pPr>
        <w:pStyle w:val="NormalWeb"/>
        <w:spacing w:before="0" w:beforeAutospacing="0" w:after="0" w:afterAutospacing="0"/>
        <w:outlineLvl w:val="0"/>
        <w:rPr>
          <w:rFonts w:ascii="Arial" w:hAnsi="Arial" w:cs="Arial"/>
          <w:b/>
          <w:bCs/>
          <w:sz w:val="22"/>
        </w:rPr>
      </w:pPr>
      <w:r w:rsidRPr="009628EB">
        <w:rPr>
          <w:rFonts w:ascii="Arial" w:hAnsi="Arial" w:cs="Arial"/>
          <w:b/>
          <w:bCs/>
          <w:sz w:val="22"/>
        </w:rPr>
        <w:t>Dean:</w:t>
      </w:r>
    </w:p>
    <w:p w:rsidR="009628EB" w:rsidRPr="009628EB" w:rsidRDefault="009628EB" w:rsidP="00741A98">
      <w:pPr>
        <w:pStyle w:val="NormalWeb"/>
        <w:spacing w:before="0" w:beforeAutospacing="0" w:after="0" w:afterAutospacing="0"/>
        <w:outlineLvl w:val="0"/>
        <w:rPr>
          <w:rFonts w:ascii="Arial" w:hAnsi="Arial" w:cs="Arial"/>
          <w:sz w:val="22"/>
        </w:rPr>
      </w:pPr>
      <w:r w:rsidRPr="009628EB">
        <w:rPr>
          <w:rFonts w:ascii="Arial" w:hAnsi="Arial" w:cs="Arial"/>
          <w:sz w:val="22"/>
        </w:rPr>
        <w:tab/>
        <w:t xml:space="preserve">I have reviewed this application and support its submission to the Nomination Committee. </w:t>
      </w:r>
    </w:p>
    <w:p w:rsidR="009628EB" w:rsidRPr="009628EB" w:rsidRDefault="009628EB">
      <w:pPr>
        <w:pStyle w:val="NormalWeb"/>
        <w:spacing w:before="0" w:beforeAutospacing="0" w:after="0" w:afterAutospacing="0"/>
        <w:rPr>
          <w:rFonts w:ascii="Arial" w:hAnsi="Arial" w:cs="Arial"/>
          <w:sz w:val="22"/>
        </w:rPr>
      </w:pPr>
    </w:p>
    <w:p w:rsidR="009628EB" w:rsidRPr="009628EB" w:rsidRDefault="009628EB">
      <w:pPr>
        <w:pStyle w:val="NormalWeb"/>
        <w:spacing w:before="0" w:beforeAutospacing="0" w:after="0" w:afterAutospacing="0"/>
        <w:rPr>
          <w:rFonts w:ascii="Arial" w:hAnsi="Arial" w:cs="Arial"/>
          <w:sz w:val="22"/>
          <w:u w:val="single"/>
        </w:rPr>
      </w:pP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r w:rsidRPr="009628EB">
        <w:rPr>
          <w:rFonts w:ascii="Arial" w:hAnsi="Arial" w:cs="Arial"/>
          <w:sz w:val="22"/>
          <w:u w:val="single"/>
        </w:rPr>
        <w:tab/>
      </w:r>
    </w:p>
    <w:p w:rsidR="009628EB" w:rsidRPr="009628EB" w:rsidRDefault="009628EB">
      <w:pPr>
        <w:pStyle w:val="NormalWeb"/>
        <w:spacing w:before="0" w:beforeAutospacing="0" w:after="0" w:afterAutospacing="0"/>
        <w:rPr>
          <w:rFonts w:ascii="Arial" w:eastAsia="Times New Roman" w:hAnsi="Arial" w:cs="Arial"/>
          <w:sz w:val="22"/>
        </w:rPr>
      </w:pPr>
      <w:r w:rsidRPr="009628EB">
        <w:rPr>
          <w:rFonts w:ascii="Arial" w:hAnsi="Arial" w:cs="Arial"/>
          <w:i/>
          <w:iCs/>
          <w:sz w:val="22"/>
        </w:rPr>
        <w:t>Signature</w:t>
      </w:r>
    </w:p>
    <w:sectPr w:rsidR="009628EB" w:rsidRPr="009628EB">
      <w:footerReference w:type="default" r:id="rId10"/>
      <w:pgSz w:w="12240" w:h="15840"/>
      <w:pgMar w:top="720" w:right="1008" w:bottom="576"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74" w:rsidRDefault="004A6A74">
      <w:r>
        <w:separator/>
      </w:r>
    </w:p>
  </w:endnote>
  <w:endnote w:type="continuationSeparator" w:id="0">
    <w:p w:rsidR="004A6A74" w:rsidRDefault="004A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7B" w:rsidRDefault="00E94E7B">
    <w:pPr>
      <w:pStyle w:val="Footer"/>
      <w:rPr>
        <w:rFonts w:ascii="Arial" w:hAnsi="Arial"/>
        <w:sz w:val="18"/>
      </w:rPr>
    </w:pPr>
    <w:r>
      <w:rPr>
        <w:rFonts w:ascii="Arial" w:hAnsi="Arial"/>
        <w:sz w:val="18"/>
      </w:rPr>
      <w:t xml:space="preserve">Office of Sponsored Programs and Research, </w:t>
    </w:r>
    <w:r w:rsidR="00224BE3">
      <w:rPr>
        <w:rFonts w:ascii="Arial" w:hAnsi="Arial"/>
        <w:sz w:val="18"/>
      </w:rPr>
      <w:t>04/15</w:t>
    </w:r>
    <w:r w:rsidR="000D301D">
      <w:rPr>
        <w:rFonts w:ascii="Arial" w:hAnsi="Arial"/>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74" w:rsidRDefault="004A6A74">
      <w:r>
        <w:separator/>
      </w:r>
    </w:p>
  </w:footnote>
  <w:footnote w:type="continuationSeparator" w:id="0">
    <w:p w:rsidR="004A6A74" w:rsidRDefault="004A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D90"/>
    <w:multiLevelType w:val="hybridMultilevel"/>
    <w:tmpl w:val="A86CB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451474"/>
    <w:multiLevelType w:val="multilevel"/>
    <w:tmpl w:val="27DA48C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0C269C5"/>
    <w:multiLevelType w:val="hybridMultilevel"/>
    <w:tmpl w:val="08249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0546A4"/>
    <w:multiLevelType w:val="multilevel"/>
    <w:tmpl w:val="27DA48C8"/>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15:restartNumberingAfterBreak="0">
    <w:nsid w:val="57047BD8"/>
    <w:multiLevelType w:val="multilevel"/>
    <w:tmpl w:val="DF80BE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306787E"/>
    <w:multiLevelType w:val="hybridMultilevel"/>
    <w:tmpl w:val="A69AD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A1"/>
    <w:rsid w:val="00007684"/>
    <w:rsid w:val="00030FDF"/>
    <w:rsid w:val="000353BA"/>
    <w:rsid w:val="0006145B"/>
    <w:rsid w:val="00097790"/>
    <w:rsid w:val="000A45FB"/>
    <w:rsid w:val="000B1F7D"/>
    <w:rsid w:val="000D301D"/>
    <w:rsid w:val="000D79CC"/>
    <w:rsid w:val="000E751C"/>
    <w:rsid w:val="000F2140"/>
    <w:rsid w:val="000F2BAD"/>
    <w:rsid w:val="000F5BAE"/>
    <w:rsid w:val="00106411"/>
    <w:rsid w:val="001305EA"/>
    <w:rsid w:val="00130804"/>
    <w:rsid w:val="001314BA"/>
    <w:rsid w:val="001600DF"/>
    <w:rsid w:val="00167977"/>
    <w:rsid w:val="001853EC"/>
    <w:rsid w:val="001C20F3"/>
    <w:rsid w:val="001E1143"/>
    <w:rsid w:val="001E5033"/>
    <w:rsid w:val="002134D7"/>
    <w:rsid w:val="00217959"/>
    <w:rsid w:val="00224BE3"/>
    <w:rsid w:val="00251C38"/>
    <w:rsid w:val="00261DEC"/>
    <w:rsid w:val="002637A5"/>
    <w:rsid w:val="0028037D"/>
    <w:rsid w:val="0029478E"/>
    <w:rsid w:val="002D1904"/>
    <w:rsid w:val="002D69C6"/>
    <w:rsid w:val="0030176E"/>
    <w:rsid w:val="00310171"/>
    <w:rsid w:val="003144A3"/>
    <w:rsid w:val="0032467D"/>
    <w:rsid w:val="003255DC"/>
    <w:rsid w:val="00337B4C"/>
    <w:rsid w:val="00342C62"/>
    <w:rsid w:val="003506D1"/>
    <w:rsid w:val="00355CC9"/>
    <w:rsid w:val="003632DC"/>
    <w:rsid w:val="003B2905"/>
    <w:rsid w:val="00406597"/>
    <w:rsid w:val="004117DD"/>
    <w:rsid w:val="00412A90"/>
    <w:rsid w:val="00415A27"/>
    <w:rsid w:val="00422D6E"/>
    <w:rsid w:val="00435BA2"/>
    <w:rsid w:val="00443D55"/>
    <w:rsid w:val="00445A51"/>
    <w:rsid w:val="004524A7"/>
    <w:rsid w:val="0045508C"/>
    <w:rsid w:val="00473786"/>
    <w:rsid w:val="004843A1"/>
    <w:rsid w:val="00494BB5"/>
    <w:rsid w:val="004A6A74"/>
    <w:rsid w:val="004B7367"/>
    <w:rsid w:val="004C4B26"/>
    <w:rsid w:val="004D4C61"/>
    <w:rsid w:val="004F3A97"/>
    <w:rsid w:val="00512BD0"/>
    <w:rsid w:val="00535792"/>
    <w:rsid w:val="00542628"/>
    <w:rsid w:val="00543A3B"/>
    <w:rsid w:val="00547A1E"/>
    <w:rsid w:val="005612F6"/>
    <w:rsid w:val="00561F37"/>
    <w:rsid w:val="00562A1C"/>
    <w:rsid w:val="00575903"/>
    <w:rsid w:val="00596C3C"/>
    <w:rsid w:val="005B24E9"/>
    <w:rsid w:val="005B5A93"/>
    <w:rsid w:val="005D1274"/>
    <w:rsid w:val="005E03E1"/>
    <w:rsid w:val="005E445E"/>
    <w:rsid w:val="005E472C"/>
    <w:rsid w:val="005F2FBD"/>
    <w:rsid w:val="00607C1D"/>
    <w:rsid w:val="006C14AA"/>
    <w:rsid w:val="006C2F41"/>
    <w:rsid w:val="006F5820"/>
    <w:rsid w:val="00724445"/>
    <w:rsid w:val="0073467E"/>
    <w:rsid w:val="00741A98"/>
    <w:rsid w:val="00742959"/>
    <w:rsid w:val="00773C22"/>
    <w:rsid w:val="007E531C"/>
    <w:rsid w:val="007F2040"/>
    <w:rsid w:val="007F4A74"/>
    <w:rsid w:val="00801043"/>
    <w:rsid w:val="008211EE"/>
    <w:rsid w:val="008373E9"/>
    <w:rsid w:val="00841928"/>
    <w:rsid w:val="008648C6"/>
    <w:rsid w:val="008679BB"/>
    <w:rsid w:val="00882958"/>
    <w:rsid w:val="008B0497"/>
    <w:rsid w:val="008B1679"/>
    <w:rsid w:val="008C0413"/>
    <w:rsid w:val="008C1B74"/>
    <w:rsid w:val="008C3151"/>
    <w:rsid w:val="008D09B7"/>
    <w:rsid w:val="008D5249"/>
    <w:rsid w:val="00926560"/>
    <w:rsid w:val="00950BDE"/>
    <w:rsid w:val="00960686"/>
    <w:rsid w:val="009628EB"/>
    <w:rsid w:val="00974D80"/>
    <w:rsid w:val="00976577"/>
    <w:rsid w:val="00981D23"/>
    <w:rsid w:val="009829BD"/>
    <w:rsid w:val="00984A64"/>
    <w:rsid w:val="00992C99"/>
    <w:rsid w:val="009A32E6"/>
    <w:rsid w:val="009A3E95"/>
    <w:rsid w:val="009C5655"/>
    <w:rsid w:val="009D3DCF"/>
    <w:rsid w:val="009D4C27"/>
    <w:rsid w:val="009E2E72"/>
    <w:rsid w:val="009F0D97"/>
    <w:rsid w:val="00A00603"/>
    <w:rsid w:val="00A157F1"/>
    <w:rsid w:val="00A27286"/>
    <w:rsid w:val="00A30CEF"/>
    <w:rsid w:val="00A31B05"/>
    <w:rsid w:val="00A379BC"/>
    <w:rsid w:val="00A5390E"/>
    <w:rsid w:val="00A7644E"/>
    <w:rsid w:val="00A83845"/>
    <w:rsid w:val="00A86BB7"/>
    <w:rsid w:val="00AB0BA8"/>
    <w:rsid w:val="00AB0F60"/>
    <w:rsid w:val="00AB18D7"/>
    <w:rsid w:val="00AB1E98"/>
    <w:rsid w:val="00AC01FD"/>
    <w:rsid w:val="00AC0E71"/>
    <w:rsid w:val="00AC2E35"/>
    <w:rsid w:val="00AC3F96"/>
    <w:rsid w:val="00AC61C5"/>
    <w:rsid w:val="00AD455B"/>
    <w:rsid w:val="00B14596"/>
    <w:rsid w:val="00B2715B"/>
    <w:rsid w:val="00B4173C"/>
    <w:rsid w:val="00B41C34"/>
    <w:rsid w:val="00B56FC5"/>
    <w:rsid w:val="00B6206C"/>
    <w:rsid w:val="00BC27EB"/>
    <w:rsid w:val="00BD5BFD"/>
    <w:rsid w:val="00BD6DBD"/>
    <w:rsid w:val="00BF3E97"/>
    <w:rsid w:val="00BF4B3B"/>
    <w:rsid w:val="00C06484"/>
    <w:rsid w:val="00C17848"/>
    <w:rsid w:val="00C3278C"/>
    <w:rsid w:val="00C43B2A"/>
    <w:rsid w:val="00C50803"/>
    <w:rsid w:val="00C623C3"/>
    <w:rsid w:val="00C87DA0"/>
    <w:rsid w:val="00CA65B2"/>
    <w:rsid w:val="00CB288B"/>
    <w:rsid w:val="00CB2941"/>
    <w:rsid w:val="00CB38FF"/>
    <w:rsid w:val="00CD2C86"/>
    <w:rsid w:val="00CD3436"/>
    <w:rsid w:val="00CD35C4"/>
    <w:rsid w:val="00CD7965"/>
    <w:rsid w:val="00CE4DD8"/>
    <w:rsid w:val="00CF7CA7"/>
    <w:rsid w:val="00D13AE3"/>
    <w:rsid w:val="00D151BE"/>
    <w:rsid w:val="00D328B9"/>
    <w:rsid w:val="00D4274B"/>
    <w:rsid w:val="00D652CC"/>
    <w:rsid w:val="00D853A9"/>
    <w:rsid w:val="00D91319"/>
    <w:rsid w:val="00D94EE3"/>
    <w:rsid w:val="00DA55AF"/>
    <w:rsid w:val="00E0063F"/>
    <w:rsid w:val="00E01D4F"/>
    <w:rsid w:val="00E15550"/>
    <w:rsid w:val="00E30050"/>
    <w:rsid w:val="00E316CF"/>
    <w:rsid w:val="00E64693"/>
    <w:rsid w:val="00E71D18"/>
    <w:rsid w:val="00E729F7"/>
    <w:rsid w:val="00E84929"/>
    <w:rsid w:val="00E94E7B"/>
    <w:rsid w:val="00E96DC2"/>
    <w:rsid w:val="00EB0D34"/>
    <w:rsid w:val="00ED5CBD"/>
    <w:rsid w:val="00ED77CE"/>
    <w:rsid w:val="00F03FBD"/>
    <w:rsid w:val="00F15015"/>
    <w:rsid w:val="00F17298"/>
    <w:rsid w:val="00F22A12"/>
    <w:rsid w:val="00F25F71"/>
    <w:rsid w:val="00F27A59"/>
    <w:rsid w:val="00F30533"/>
    <w:rsid w:val="00F63BA1"/>
    <w:rsid w:val="00F70CCC"/>
    <w:rsid w:val="00F963FB"/>
    <w:rsid w:val="00FA42CF"/>
    <w:rsid w:val="00FA66A6"/>
    <w:rsid w:val="00FC6C12"/>
    <w:rsid w:val="00FE341D"/>
    <w:rsid w:val="00FE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2AE7"/>
  <w15:chartTrackingRefBased/>
  <w15:docId w15:val="{8C8EE383-5420-464B-AA60-484F1ED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9628EB"/>
    <w:rPr>
      <w:color w:val="800080"/>
      <w:u w:val="single"/>
    </w:rPr>
  </w:style>
  <w:style w:type="paragraph" w:styleId="DocumentMap">
    <w:name w:val="Document Map"/>
    <w:basedOn w:val="Normal"/>
    <w:semiHidden/>
    <w:rsid w:val="00741A98"/>
    <w:pPr>
      <w:shd w:val="clear" w:color="auto" w:fill="000080"/>
    </w:pPr>
    <w:rPr>
      <w:rFonts w:ascii="Tahoma" w:hAnsi="Tahoma" w:cs="Tahoma"/>
      <w:sz w:val="20"/>
      <w:szCs w:val="20"/>
    </w:rPr>
  </w:style>
  <w:style w:type="paragraph" w:styleId="BalloonText">
    <w:name w:val="Balloon Text"/>
    <w:basedOn w:val="Normal"/>
    <w:link w:val="BalloonTextChar"/>
    <w:rsid w:val="009F0D97"/>
    <w:rPr>
      <w:rFonts w:ascii="Tahoma" w:hAnsi="Tahoma" w:cs="Tahoma"/>
      <w:sz w:val="16"/>
      <w:szCs w:val="16"/>
    </w:rPr>
  </w:style>
  <w:style w:type="character" w:customStyle="1" w:styleId="BalloonTextChar">
    <w:name w:val="Balloon Text Char"/>
    <w:link w:val="BalloonText"/>
    <w:rsid w:val="009F0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h.gov/grants/research/summer-stipe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y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F595-DEC1-4CA3-977C-5902F038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1014</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Endowment for the Humanities (NEH)</vt:lpstr>
    </vt:vector>
  </TitlesOfParts>
  <Company>NYIT</Company>
  <LinksUpToDate>false</LinksUpToDate>
  <CharactersWithSpaces>6951</CharactersWithSpaces>
  <SharedDoc>false</SharedDoc>
  <HLinks>
    <vt:vector size="12" baseType="variant">
      <vt:variant>
        <vt:i4>5046376</vt:i4>
      </vt:variant>
      <vt:variant>
        <vt:i4>3</vt:i4>
      </vt:variant>
      <vt:variant>
        <vt:i4>0</vt:i4>
      </vt:variant>
      <vt:variant>
        <vt:i4>5</vt:i4>
      </vt:variant>
      <vt:variant>
        <vt:lpwstr>mailto:grants@nyit.edu</vt:lpwstr>
      </vt:variant>
      <vt:variant>
        <vt:lpwstr/>
      </vt:variant>
      <vt:variant>
        <vt:i4>7405612</vt:i4>
      </vt:variant>
      <vt:variant>
        <vt:i4>0</vt:i4>
      </vt:variant>
      <vt:variant>
        <vt:i4>0</vt:i4>
      </vt:variant>
      <vt:variant>
        <vt:i4>5</vt:i4>
      </vt:variant>
      <vt:variant>
        <vt:lpwstr>https://www.neh.gov/grants/research/summer-stipends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Endowment for the Humanities (NEH)</dc:title>
  <dc:subject/>
  <dc:creator>Nicole Banks</dc:creator>
  <cp:keywords/>
  <cp:lastModifiedBy>Eileen Gazzola</cp:lastModifiedBy>
  <cp:revision>14</cp:revision>
  <cp:lastPrinted>2019-07-02T14:51:00Z</cp:lastPrinted>
  <dcterms:created xsi:type="dcterms:W3CDTF">2021-04-15T14:03:00Z</dcterms:created>
  <dcterms:modified xsi:type="dcterms:W3CDTF">2021-04-21T18:41:00Z</dcterms:modified>
</cp:coreProperties>
</file>