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40CE" w14:textId="763E276D" w:rsidR="00A23A22" w:rsidRPr="00A306A6" w:rsidRDefault="00A306A6" w:rsidP="00A306A6">
      <w:pPr>
        <w:pStyle w:val="Heading5"/>
        <w:rPr>
          <w:sz w:val="22"/>
        </w:rPr>
      </w:pPr>
      <w:r w:rsidRPr="00A306A6">
        <w:rPr>
          <w:b w:val="0"/>
          <w:noProof/>
        </w:rPr>
        <w:drawing>
          <wp:inline distT="0" distB="0" distL="0" distR="0" wp14:anchorId="497B7D47" wp14:editId="619A0503">
            <wp:extent cx="1391920" cy="50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NYI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920" cy="509905"/>
                    </a:xfrm>
                    <a:prstGeom prst="rect">
                      <a:avLst/>
                    </a:prstGeom>
                  </pic:spPr>
                </pic:pic>
              </a:graphicData>
            </a:graphic>
          </wp:inline>
        </w:drawing>
      </w:r>
    </w:p>
    <w:p w14:paraId="7BEBD99F" w14:textId="77777777" w:rsidR="00A306A6" w:rsidRPr="00A306A6" w:rsidRDefault="00A306A6" w:rsidP="00A23A22">
      <w:pPr>
        <w:pStyle w:val="Heading5"/>
        <w:jc w:val="center"/>
        <w:rPr>
          <w:sz w:val="24"/>
        </w:rPr>
      </w:pPr>
    </w:p>
    <w:p w14:paraId="2EB8469B" w14:textId="6CBF2498" w:rsidR="00D93DF5" w:rsidRPr="001874BB" w:rsidRDefault="00A23A22" w:rsidP="00A23A22">
      <w:pPr>
        <w:pStyle w:val="Heading5"/>
        <w:jc w:val="center"/>
        <w:rPr>
          <w:sz w:val="24"/>
        </w:rPr>
      </w:pPr>
      <w:r w:rsidRPr="001874BB">
        <w:rPr>
          <w:sz w:val="24"/>
        </w:rPr>
        <w:t>202</w:t>
      </w:r>
      <w:r w:rsidR="002D28A5" w:rsidRPr="001874BB">
        <w:rPr>
          <w:sz w:val="24"/>
        </w:rPr>
        <w:t>3</w:t>
      </w:r>
      <w:r w:rsidRPr="001874BB">
        <w:rPr>
          <w:sz w:val="24"/>
        </w:rPr>
        <w:t xml:space="preserve"> INSTITUTIONAL SUPPORT OF RESEARCH AND CREATIVITY (ISRC) AND</w:t>
      </w:r>
    </w:p>
    <w:p w14:paraId="6E797329" w14:textId="2D2D4259" w:rsidR="00283A93" w:rsidRPr="001874BB" w:rsidRDefault="00A23A22" w:rsidP="00A23A22">
      <w:pPr>
        <w:pStyle w:val="Heading5"/>
        <w:pBdr>
          <w:bottom w:val="single" w:sz="4" w:space="1" w:color="auto"/>
        </w:pBdr>
        <w:jc w:val="center"/>
        <w:rPr>
          <w:sz w:val="24"/>
        </w:rPr>
      </w:pPr>
      <w:r w:rsidRPr="001874BB">
        <w:rPr>
          <w:sz w:val="24"/>
        </w:rPr>
        <w:t>TEACHING AND LEARNING WITH TECHNOLOGY (TLT) GRANTS PROGRAM</w:t>
      </w:r>
    </w:p>
    <w:p w14:paraId="4443D757" w14:textId="77777777" w:rsidR="000400BA" w:rsidRPr="00A306A6" w:rsidRDefault="000400BA" w:rsidP="007A5B81">
      <w:pPr>
        <w:pStyle w:val="Heading1"/>
        <w:ind w:right="0"/>
        <w:rPr>
          <w:sz w:val="22"/>
        </w:rPr>
      </w:pPr>
    </w:p>
    <w:p w14:paraId="79A910B9" w14:textId="06521E14" w:rsidR="0084757E" w:rsidRDefault="00DC51AD" w:rsidP="00A23A22">
      <w:pPr>
        <w:pStyle w:val="Heading1"/>
        <w:ind w:right="0"/>
        <w:jc w:val="both"/>
        <w:rPr>
          <w:b/>
          <w:sz w:val="22"/>
        </w:rPr>
      </w:pPr>
      <w:r w:rsidRPr="00A306A6">
        <w:rPr>
          <w:b/>
          <w:sz w:val="22"/>
        </w:rPr>
        <w:t>New York Institute of Technology (NYIT) invites faculty to apply to the ISRC and/or TLT Grants Program.</w:t>
      </w:r>
      <w:r w:rsidR="007A5B81" w:rsidRPr="00A306A6">
        <w:rPr>
          <w:b/>
          <w:sz w:val="22"/>
        </w:rPr>
        <w:t xml:space="preserve"> </w:t>
      </w:r>
      <w:r w:rsidR="001D5FBC" w:rsidRPr="00A306A6">
        <w:rPr>
          <w:b/>
          <w:sz w:val="22"/>
        </w:rPr>
        <w:t>ISRC and TLT</w:t>
      </w:r>
      <w:r w:rsidR="008F1370" w:rsidRPr="00A306A6">
        <w:rPr>
          <w:b/>
          <w:sz w:val="22"/>
        </w:rPr>
        <w:t xml:space="preserve"> </w:t>
      </w:r>
      <w:r w:rsidR="001D5FBC" w:rsidRPr="00A306A6">
        <w:rPr>
          <w:b/>
          <w:sz w:val="22"/>
        </w:rPr>
        <w:t>G</w:t>
      </w:r>
      <w:r w:rsidR="008F1370" w:rsidRPr="00A306A6">
        <w:rPr>
          <w:b/>
          <w:sz w:val="22"/>
        </w:rPr>
        <w:t xml:space="preserve">rants </w:t>
      </w:r>
      <w:r w:rsidR="001D5FBC" w:rsidRPr="00A306A6">
        <w:rPr>
          <w:b/>
          <w:sz w:val="22"/>
        </w:rPr>
        <w:t>are intended</w:t>
      </w:r>
      <w:r w:rsidR="008F1370" w:rsidRPr="00A306A6">
        <w:rPr>
          <w:b/>
          <w:sz w:val="22"/>
        </w:rPr>
        <w:t xml:space="preserve"> to seed</w:t>
      </w:r>
      <w:r w:rsidR="00D93DF5" w:rsidRPr="00A306A6">
        <w:rPr>
          <w:b/>
          <w:sz w:val="22"/>
        </w:rPr>
        <w:t xml:space="preserve">: </w:t>
      </w:r>
    </w:p>
    <w:p w14:paraId="1758AC3A" w14:textId="77777777" w:rsidR="00A306A6" w:rsidRPr="00A306A6" w:rsidRDefault="00A306A6" w:rsidP="00A306A6"/>
    <w:p w14:paraId="65F38D87" w14:textId="77777777" w:rsidR="007D6F84" w:rsidRPr="00A306A6" w:rsidRDefault="00283A93" w:rsidP="00B36821">
      <w:pPr>
        <w:pStyle w:val="Heading1"/>
        <w:numPr>
          <w:ilvl w:val="0"/>
          <w:numId w:val="2"/>
        </w:numPr>
        <w:tabs>
          <w:tab w:val="clear" w:pos="720"/>
          <w:tab w:val="num" w:pos="360"/>
        </w:tabs>
        <w:ind w:left="360" w:right="0"/>
        <w:jc w:val="both"/>
        <w:rPr>
          <w:sz w:val="22"/>
        </w:rPr>
      </w:pPr>
      <w:r w:rsidRPr="00A306A6">
        <w:rPr>
          <w:sz w:val="22"/>
        </w:rPr>
        <w:t>faculty research</w:t>
      </w:r>
      <w:r w:rsidR="00CE0E98" w:rsidRPr="00A306A6">
        <w:rPr>
          <w:sz w:val="22"/>
        </w:rPr>
        <w:t xml:space="preserve">, </w:t>
      </w:r>
      <w:r w:rsidRPr="00A306A6">
        <w:rPr>
          <w:sz w:val="22"/>
        </w:rPr>
        <w:t>scholarship</w:t>
      </w:r>
      <w:r w:rsidR="00CE0E98" w:rsidRPr="00A306A6">
        <w:rPr>
          <w:sz w:val="22"/>
        </w:rPr>
        <w:t xml:space="preserve">, </w:t>
      </w:r>
      <w:r w:rsidR="00D93DF5" w:rsidRPr="00A306A6">
        <w:rPr>
          <w:sz w:val="22"/>
        </w:rPr>
        <w:t xml:space="preserve">and </w:t>
      </w:r>
      <w:r w:rsidR="00CE0E98" w:rsidRPr="00A306A6">
        <w:rPr>
          <w:sz w:val="22"/>
        </w:rPr>
        <w:t>creative activity</w:t>
      </w:r>
      <w:r w:rsidR="00BF7728" w:rsidRPr="00A306A6">
        <w:rPr>
          <w:sz w:val="22"/>
        </w:rPr>
        <w:t xml:space="preserve">, and </w:t>
      </w:r>
    </w:p>
    <w:p w14:paraId="71FB750A" w14:textId="3F6E2213" w:rsidR="009A0147" w:rsidRPr="00816E17" w:rsidRDefault="008F1370" w:rsidP="00362FBA">
      <w:pPr>
        <w:pStyle w:val="Heading1"/>
        <w:numPr>
          <w:ilvl w:val="0"/>
          <w:numId w:val="2"/>
        </w:numPr>
        <w:tabs>
          <w:tab w:val="clear" w:pos="720"/>
          <w:tab w:val="num" w:pos="360"/>
        </w:tabs>
        <w:ind w:left="360" w:right="0"/>
        <w:jc w:val="both"/>
        <w:rPr>
          <w:sz w:val="22"/>
        </w:rPr>
      </w:pPr>
      <w:r w:rsidRPr="00816E17">
        <w:rPr>
          <w:sz w:val="22"/>
        </w:rPr>
        <w:t>faculty</w:t>
      </w:r>
      <w:r w:rsidR="00D93DF5" w:rsidRPr="00816E17">
        <w:rPr>
          <w:sz w:val="22"/>
        </w:rPr>
        <w:t xml:space="preserve"> innovati</w:t>
      </w:r>
      <w:r w:rsidRPr="00816E17">
        <w:rPr>
          <w:sz w:val="22"/>
        </w:rPr>
        <w:t>on in the</w:t>
      </w:r>
      <w:r w:rsidR="00D93DF5" w:rsidRPr="00816E17">
        <w:rPr>
          <w:sz w:val="22"/>
        </w:rPr>
        <w:t xml:space="preserve"> us</w:t>
      </w:r>
      <w:r w:rsidRPr="00816E17">
        <w:rPr>
          <w:sz w:val="22"/>
        </w:rPr>
        <w:t>age</w:t>
      </w:r>
      <w:r w:rsidR="00D93DF5" w:rsidRPr="00816E17">
        <w:rPr>
          <w:sz w:val="22"/>
        </w:rPr>
        <w:t xml:space="preserve"> of technology to </w:t>
      </w:r>
      <w:r w:rsidRPr="00816E17">
        <w:rPr>
          <w:sz w:val="22"/>
        </w:rPr>
        <w:t>enhance pedagogy and strengthen</w:t>
      </w:r>
      <w:r w:rsidR="00D93DF5" w:rsidRPr="00816E17">
        <w:rPr>
          <w:sz w:val="22"/>
        </w:rPr>
        <w:t xml:space="preserve"> teaching and learning.</w:t>
      </w:r>
      <w:r w:rsidR="00BF7728" w:rsidRPr="00816E17">
        <w:rPr>
          <w:sz w:val="22"/>
        </w:rPr>
        <w:t xml:space="preserve"> </w:t>
      </w:r>
    </w:p>
    <w:p w14:paraId="56C60195" w14:textId="77777777" w:rsidR="007A5B81" w:rsidRPr="00A306A6" w:rsidRDefault="007A5B81" w:rsidP="00A23A22">
      <w:pPr>
        <w:pStyle w:val="ListParagraph"/>
        <w:spacing w:after="0" w:line="240" w:lineRule="auto"/>
        <w:contextualSpacing w:val="0"/>
        <w:jc w:val="both"/>
        <w:rPr>
          <w:rFonts w:ascii="Times New Roman" w:hAnsi="Times New Roman"/>
          <w:sz w:val="18"/>
          <w:szCs w:val="20"/>
        </w:rPr>
      </w:pPr>
    </w:p>
    <w:p w14:paraId="0537A233" w14:textId="3C557CCB" w:rsidR="009A0147" w:rsidRPr="00A306A6" w:rsidRDefault="009A0147" w:rsidP="00A23A22">
      <w:pPr>
        <w:pStyle w:val="ListParagraph"/>
        <w:spacing w:after="0" w:line="240" w:lineRule="auto"/>
        <w:contextualSpacing w:val="0"/>
        <w:jc w:val="both"/>
        <w:rPr>
          <w:rFonts w:ascii="Times New Roman" w:hAnsi="Times New Roman"/>
          <w:i/>
          <w:szCs w:val="20"/>
        </w:rPr>
      </w:pPr>
      <w:r w:rsidRPr="00A306A6">
        <w:rPr>
          <w:rFonts w:ascii="Times New Roman" w:hAnsi="Times New Roman"/>
          <w:i/>
          <w:szCs w:val="20"/>
        </w:rPr>
        <w:t>Priority will be given to high quality proposals submitted by new investigators and/or investigators conducting highly innovative work that represents a significant change in research direction or tests new methods or techniques.</w:t>
      </w:r>
      <w:r w:rsidR="002D28A5" w:rsidRPr="00A306A6">
        <w:rPr>
          <w:rFonts w:ascii="Times New Roman" w:hAnsi="Times New Roman"/>
          <w:i/>
          <w:szCs w:val="20"/>
        </w:rPr>
        <w:t xml:space="preserve">  There </w:t>
      </w:r>
      <w:r w:rsidR="005468DC">
        <w:rPr>
          <w:rFonts w:ascii="Times New Roman" w:hAnsi="Times New Roman"/>
          <w:i/>
          <w:szCs w:val="20"/>
        </w:rPr>
        <w:t xml:space="preserve">are </w:t>
      </w:r>
      <w:r w:rsidR="002D28A5" w:rsidRPr="00A306A6">
        <w:rPr>
          <w:rFonts w:ascii="Times New Roman" w:hAnsi="Times New Roman"/>
          <w:i/>
          <w:szCs w:val="20"/>
        </w:rPr>
        <w:t xml:space="preserve">two </w:t>
      </w:r>
      <w:r w:rsidR="005468DC">
        <w:rPr>
          <w:rFonts w:ascii="Times New Roman" w:hAnsi="Times New Roman"/>
          <w:i/>
          <w:szCs w:val="20"/>
        </w:rPr>
        <w:t xml:space="preserve">options within the ISRC application guidelines to address both the </w:t>
      </w:r>
      <w:r w:rsidR="005468DC" w:rsidRPr="00A306A6">
        <w:rPr>
          <w:rFonts w:ascii="Times New Roman" w:hAnsi="Times New Roman"/>
          <w:i/>
          <w:szCs w:val="20"/>
        </w:rPr>
        <w:t>STEM and Humanities/Architecture</w:t>
      </w:r>
      <w:r w:rsidR="005468DC">
        <w:rPr>
          <w:rFonts w:ascii="Times New Roman" w:hAnsi="Times New Roman"/>
          <w:i/>
          <w:szCs w:val="20"/>
        </w:rPr>
        <w:t xml:space="preserve"> disciplines. </w:t>
      </w:r>
    </w:p>
    <w:p w14:paraId="425635AD" w14:textId="77777777" w:rsidR="00A95B16" w:rsidRPr="00A306A6" w:rsidRDefault="00A95B16" w:rsidP="00A23A22">
      <w:pPr>
        <w:jc w:val="both"/>
        <w:rPr>
          <w:sz w:val="18"/>
        </w:rPr>
      </w:pPr>
    </w:p>
    <w:p w14:paraId="0055FBB4" w14:textId="62A14879" w:rsidR="008F1370" w:rsidRPr="00A306A6" w:rsidDel="008F1370" w:rsidRDefault="00CF426A" w:rsidP="00A306A6">
      <w:pPr>
        <w:rPr>
          <w:sz w:val="22"/>
        </w:rPr>
      </w:pPr>
      <w:r w:rsidRPr="00A306A6">
        <w:rPr>
          <w:b/>
          <w:sz w:val="22"/>
        </w:rPr>
        <w:t xml:space="preserve">Applications are due on </w:t>
      </w:r>
      <w:r w:rsidR="002D28A5" w:rsidRPr="00A306A6">
        <w:rPr>
          <w:b/>
          <w:sz w:val="22"/>
        </w:rPr>
        <w:t xml:space="preserve">December 12, 2022. </w:t>
      </w:r>
      <w:r w:rsidR="00055E2E" w:rsidRPr="00A306A6">
        <w:rPr>
          <w:b/>
          <w:sz w:val="22"/>
        </w:rPr>
        <w:t>G</w:t>
      </w:r>
      <w:r w:rsidR="00F4471D" w:rsidRPr="00A306A6">
        <w:rPr>
          <w:b/>
          <w:sz w:val="22"/>
        </w:rPr>
        <w:t xml:space="preserve">rants </w:t>
      </w:r>
      <w:r w:rsidR="004328B7" w:rsidRPr="00A306A6">
        <w:rPr>
          <w:b/>
          <w:sz w:val="22"/>
        </w:rPr>
        <w:t xml:space="preserve">are one year and </w:t>
      </w:r>
      <w:r w:rsidR="00F4471D" w:rsidRPr="00A306A6">
        <w:rPr>
          <w:b/>
          <w:sz w:val="22"/>
        </w:rPr>
        <w:t>can begin as early</w:t>
      </w:r>
      <w:r w:rsidR="00F4471D" w:rsidRPr="00A306A6">
        <w:rPr>
          <w:sz w:val="22"/>
        </w:rPr>
        <w:t xml:space="preserve"> </w:t>
      </w:r>
      <w:r w:rsidR="00F4471D" w:rsidRPr="00A306A6">
        <w:rPr>
          <w:b/>
          <w:sz w:val="22"/>
        </w:rPr>
        <w:t xml:space="preserve">as </w:t>
      </w:r>
      <w:r w:rsidR="003561C3" w:rsidRPr="00A306A6">
        <w:rPr>
          <w:b/>
          <w:sz w:val="22"/>
        </w:rPr>
        <w:t>July</w:t>
      </w:r>
      <w:r w:rsidR="00523E43" w:rsidRPr="00A306A6">
        <w:rPr>
          <w:b/>
          <w:sz w:val="22"/>
        </w:rPr>
        <w:t xml:space="preserve"> 1, </w:t>
      </w:r>
      <w:r w:rsidR="003561C3" w:rsidRPr="00A306A6">
        <w:rPr>
          <w:b/>
          <w:sz w:val="22"/>
        </w:rPr>
        <w:t>202</w:t>
      </w:r>
      <w:r w:rsidR="002D28A5" w:rsidRPr="00A306A6">
        <w:rPr>
          <w:b/>
          <w:sz w:val="22"/>
        </w:rPr>
        <w:t>3</w:t>
      </w:r>
      <w:r w:rsidR="00F4471D" w:rsidRPr="00A306A6">
        <w:rPr>
          <w:b/>
          <w:sz w:val="22"/>
        </w:rPr>
        <w:t xml:space="preserve">, and </w:t>
      </w:r>
      <w:r w:rsidR="004328B7" w:rsidRPr="00A306A6">
        <w:rPr>
          <w:b/>
          <w:sz w:val="22"/>
        </w:rPr>
        <w:t>must</w:t>
      </w:r>
      <w:r w:rsidR="00585029" w:rsidRPr="00A306A6">
        <w:rPr>
          <w:b/>
          <w:sz w:val="22"/>
        </w:rPr>
        <w:t xml:space="preserve"> </w:t>
      </w:r>
      <w:r w:rsidR="003561C3" w:rsidRPr="00A306A6">
        <w:rPr>
          <w:b/>
          <w:sz w:val="22"/>
        </w:rPr>
        <w:t xml:space="preserve">end </w:t>
      </w:r>
      <w:r w:rsidR="00A306A6" w:rsidRPr="00A306A6">
        <w:rPr>
          <w:b/>
          <w:sz w:val="22"/>
        </w:rPr>
        <w:t xml:space="preserve">either by June 30, 2024 or </w:t>
      </w:r>
      <w:r w:rsidR="003561C3" w:rsidRPr="00A306A6">
        <w:rPr>
          <w:b/>
          <w:sz w:val="22"/>
        </w:rPr>
        <w:t xml:space="preserve">by </w:t>
      </w:r>
      <w:r w:rsidR="00D41545" w:rsidRPr="00A306A6">
        <w:rPr>
          <w:b/>
          <w:sz w:val="22"/>
        </w:rPr>
        <w:t>August</w:t>
      </w:r>
      <w:r w:rsidR="003561C3" w:rsidRPr="00A306A6">
        <w:rPr>
          <w:b/>
          <w:sz w:val="22"/>
        </w:rPr>
        <w:t xml:space="preserve"> 3</w:t>
      </w:r>
      <w:r w:rsidR="00D41545" w:rsidRPr="00A306A6">
        <w:rPr>
          <w:b/>
          <w:sz w:val="22"/>
        </w:rPr>
        <w:t>1</w:t>
      </w:r>
      <w:r w:rsidR="00F4471D" w:rsidRPr="00A306A6">
        <w:rPr>
          <w:b/>
          <w:sz w:val="22"/>
        </w:rPr>
        <w:t xml:space="preserve">, </w:t>
      </w:r>
      <w:r w:rsidR="003561C3" w:rsidRPr="00A306A6">
        <w:rPr>
          <w:b/>
          <w:sz w:val="22"/>
        </w:rPr>
        <w:t>202</w:t>
      </w:r>
      <w:r w:rsidR="002D28A5" w:rsidRPr="00A306A6">
        <w:rPr>
          <w:b/>
          <w:sz w:val="22"/>
        </w:rPr>
        <w:t>4</w:t>
      </w:r>
      <w:r w:rsidR="00F4471D" w:rsidRPr="00A306A6">
        <w:rPr>
          <w:b/>
          <w:sz w:val="22"/>
        </w:rPr>
        <w:t>.</w:t>
      </w:r>
      <w:r w:rsidR="007A5B81" w:rsidRPr="00A306A6">
        <w:rPr>
          <w:b/>
          <w:sz w:val="22"/>
        </w:rPr>
        <w:t xml:space="preserve"> </w:t>
      </w:r>
      <w:r w:rsidR="002D28A5" w:rsidRPr="00A306A6">
        <w:rPr>
          <w:b/>
          <w:sz w:val="22"/>
        </w:rPr>
        <w:t xml:space="preserve">Summer </w:t>
      </w:r>
      <w:r w:rsidR="00D41545" w:rsidRPr="00A306A6">
        <w:rPr>
          <w:b/>
          <w:sz w:val="22"/>
        </w:rPr>
        <w:t>Support</w:t>
      </w:r>
      <w:r w:rsidR="002D28A5" w:rsidRPr="00A306A6">
        <w:rPr>
          <w:b/>
          <w:sz w:val="22"/>
        </w:rPr>
        <w:t xml:space="preserve"> for Student</w:t>
      </w:r>
      <w:r w:rsidR="00D41545" w:rsidRPr="00A306A6">
        <w:rPr>
          <w:b/>
          <w:sz w:val="22"/>
        </w:rPr>
        <w:t>s will</w:t>
      </w:r>
      <w:r w:rsidR="002D28A5" w:rsidRPr="00A306A6">
        <w:rPr>
          <w:b/>
          <w:sz w:val="22"/>
        </w:rPr>
        <w:t xml:space="preserve"> be allowed</w:t>
      </w:r>
      <w:r w:rsidR="00737AA2" w:rsidRPr="00A306A6">
        <w:rPr>
          <w:b/>
          <w:sz w:val="22"/>
        </w:rPr>
        <w:t xml:space="preserve"> with </w:t>
      </w:r>
      <w:r w:rsidR="006F0933">
        <w:rPr>
          <w:b/>
          <w:sz w:val="22"/>
        </w:rPr>
        <w:t xml:space="preserve">12 and </w:t>
      </w:r>
      <w:r w:rsidR="00A306A6" w:rsidRPr="00A306A6">
        <w:rPr>
          <w:b/>
          <w:sz w:val="22"/>
        </w:rPr>
        <w:t>14-month</w:t>
      </w:r>
      <w:r w:rsidR="00D41545" w:rsidRPr="00A306A6">
        <w:rPr>
          <w:b/>
          <w:sz w:val="22"/>
        </w:rPr>
        <w:t xml:space="preserve"> budgets</w:t>
      </w:r>
      <w:r w:rsidR="00737AA2" w:rsidRPr="00A306A6">
        <w:rPr>
          <w:b/>
          <w:sz w:val="22"/>
        </w:rPr>
        <w:t>.</w:t>
      </w:r>
      <w:r w:rsidR="002D28A5" w:rsidRPr="00A306A6">
        <w:rPr>
          <w:b/>
          <w:sz w:val="22"/>
        </w:rPr>
        <w:t xml:space="preserve"> </w:t>
      </w:r>
      <w:r w:rsidR="008F1370" w:rsidRPr="00A306A6">
        <w:rPr>
          <w:sz w:val="22"/>
        </w:rPr>
        <w:t>G</w:t>
      </w:r>
      <w:r w:rsidR="00C75A04" w:rsidRPr="00A306A6">
        <w:rPr>
          <w:sz w:val="22"/>
        </w:rPr>
        <w:t>uidelines and application form</w:t>
      </w:r>
      <w:r w:rsidR="008F1370" w:rsidRPr="00A306A6">
        <w:rPr>
          <w:sz w:val="22"/>
        </w:rPr>
        <w:t>s for these grants</w:t>
      </w:r>
      <w:r w:rsidR="00C75A04" w:rsidRPr="00A306A6">
        <w:rPr>
          <w:sz w:val="22"/>
        </w:rPr>
        <w:t xml:space="preserve"> </w:t>
      </w:r>
      <w:r w:rsidR="008F1370" w:rsidRPr="00A306A6">
        <w:rPr>
          <w:sz w:val="22"/>
        </w:rPr>
        <w:t>are</w:t>
      </w:r>
      <w:r w:rsidR="00C75A04" w:rsidRPr="00A306A6">
        <w:rPr>
          <w:sz w:val="22"/>
        </w:rPr>
        <w:t xml:space="preserve"> available from the </w:t>
      </w:r>
      <w:r w:rsidR="00325A4C" w:rsidRPr="00A306A6">
        <w:rPr>
          <w:sz w:val="22"/>
        </w:rPr>
        <w:t>Deans</w:t>
      </w:r>
      <w:r w:rsidR="00C75A04" w:rsidRPr="00A306A6">
        <w:rPr>
          <w:sz w:val="22"/>
        </w:rPr>
        <w:t>,</w:t>
      </w:r>
      <w:r w:rsidR="008F1370" w:rsidRPr="00A306A6">
        <w:rPr>
          <w:sz w:val="22"/>
        </w:rPr>
        <w:t xml:space="preserve"> from the Academic Affairs web site at</w:t>
      </w:r>
      <w:r w:rsidR="00254852" w:rsidRPr="00A306A6">
        <w:rPr>
          <w:sz w:val="22"/>
        </w:rPr>
        <w:t>:</w:t>
      </w:r>
      <w:r w:rsidR="008F1370" w:rsidRPr="00A306A6">
        <w:rPr>
          <w:sz w:val="22"/>
        </w:rPr>
        <w:t xml:space="preserve"> </w:t>
      </w:r>
      <w:hyperlink r:id="rId9" w:history="1">
        <w:r w:rsidR="00AF462C" w:rsidRPr="00A306A6">
          <w:rPr>
            <w:rStyle w:val="Hyperlink"/>
            <w:sz w:val="22"/>
          </w:rPr>
          <w:t>https://www.nyit.edu/academic_affairs/faculty_forms_resources</w:t>
        </w:r>
      </w:hyperlink>
      <w:r w:rsidR="00A23A22" w:rsidRPr="00A306A6">
        <w:rPr>
          <w:rStyle w:val="Hyperlink"/>
          <w:color w:val="auto"/>
          <w:sz w:val="22"/>
        </w:rPr>
        <w:t xml:space="preserve"> </w:t>
      </w:r>
      <w:r w:rsidR="008F1370" w:rsidRPr="00A306A6">
        <w:rPr>
          <w:sz w:val="22"/>
        </w:rPr>
        <w:t>and</w:t>
      </w:r>
      <w:r w:rsidR="00C75A04" w:rsidRPr="00A306A6">
        <w:rPr>
          <w:sz w:val="22"/>
        </w:rPr>
        <w:t xml:space="preserve"> from the Sponsored Programs and Research web site at</w:t>
      </w:r>
      <w:r w:rsidR="008F1370" w:rsidRPr="00A306A6">
        <w:rPr>
          <w:sz w:val="22"/>
        </w:rPr>
        <w:t xml:space="preserve"> </w:t>
      </w:r>
      <w:hyperlink r:id="rId10" w:history="1">
        <w:r w:rsidR="00AF462C" w:rsidRPr="00A306A6">
          <w:rPr>
            <w:rStyle w:val="Hyperlink"/>
            <w:sz w:val="22"/>
          </w:rPr>
          <w:t>https://www.nyit.edu/ospar/internal_grants/</w:t>
        </w:r>
      </w:hyperlink>
      <w:r w:rsidR="008F1370" w:rsidRPr="00A306A6">
        <w:rPr>
          <w:sz w:val="22"/>
        </w:rPr>
        <w:t>.</w:t>
      </w:r>
      <w:r w:rsidR="002D28A5" w:rsidRPr="00A306A6">
        <w:rPr>
          <w:sz w:val="22"/>
        </w:rPr>
        <w:t xml:space="preserve"> </w:t>
      </w:r>
    </w:p>
    <w:p w14:paraId="7DA5D14C" w14:textId="77777777" w:rsidR="007A5B81" w:rsidRPr="00A306A6" w:rsidRDefault="007A5B81" w:rsidP="00A23A22">
      <w:pPr>
        <w:jc w:val="both"/>
        <w:rPr>
          <w:b/>
          <w:sz w:val="22"/>
          <w:u w:val="single"/>
        </w:rPr>
      </w:pPr>
    </w:p>
    <w:p w14:paraId="2D0CB8E8" w14:textId="4BF73BAE" w:rsidR="007B635E" w:rsidRPr="00A306A6" w:rsidRDefault="007B635E" w:rsidP="007B635E">
      <w:pPr>
        <w:autoSpaceDE w:val="0"/>
        <w:autoSpaceDN w:val="0"/>
        <w:adjustRightInd w:val="0"/>
        <w:rPr>
          <w:color w:val="000000"/>
          <w:sz w:val="22"/>
          <w:u w:val="single"/>
        </w:rPr>
      </w:pPr>
      <w:r w:rsidRPr="00A306A6">
        <w:rPr>
          <w:b/>
          <w:bCs/>
          <w:color w:val="000000"/>
          <w:sz w:val="22"/>
          <w:u w:val="single"/>
        </w:rPr>
        <w:t xml:space="preserve">HOW TO SUBMIT YOUR PROPOSAL </w:t>
      </w:r>
    </w:p>
    <w:p w14:paraId="3ED548BC" w14:textId="7DF3FE07" w:rsidR="007B635E" w:rsidRPr="00A306A6" w:rsidRDefault="007B635E" w:rsidP="007B635E">
      <w:pPr>
        <w:jc w:val="both"/>
        <w:rPr>
          <w:b/>
          <w:sz w:val="22"/>
          <w:u w:val="single"/>
        </w:rPr>
      </w:pPr>
      <w:r w:rsidRPr="00A306A6">
        <w:rPr>
          <w:color w:val="000000"/>
          <w:sz w:val="22"/>
        </w:rPr>
        <w:t xml:space="preserve">OSPAR will be accepting proposal submissions via the NYIT website through a secure form. The link to submit your proposal is here </w:t>
      </w:r>
      <w:hyperlink r:id="rId11" w:history="1">
        <w:r w:rsidR="005468DC" w:rsidRPr="00A074D4">
          <w:rPr>
            <w:rStyle w:val="Hyperlink"/>
            <w:sz w:val="22"/>
          </w:rPr>
          <w:t>https://www.nyit.edu/ospar/upload_grant_proposal</w:t>
        </w:r>
      </w:hyperlink>
      <w:r w:rsidR="005468DC">
        <w:rPr>
          <w:sz w:val="22"/>
        </w:rPr>
        <w:t xml:space="preserve"> </w:t>
      </w:r>
    </w:p>
    <w:p w14:paraId="6B2F2D53" w14:textId="77777777" w:rsidR="007B635E" w:rsidRPr="00A306A6" w:rsidRDefault="007B635E" w:rsidP="00A23A22">
      <w:pPr>
        <w:jc w:val="both"/>
        <w:rPr>
          <w:b/>
          <w:sz w:val="22"/>
          <w:u w:val="single"/>
        </w:rPr>
      </w:pPr>
    </w:p>
    <w:p w14:paraId="5D5B578E" w14:textId="5E39D1B6" w:rsidR="00283A93" w:rsidRPr="00A306A6" w:rsidRDefault="00283A93" w:rsidP="00A23A22">
      <w:pPr>
        <w:jc w:val="both"/>
        <w:rPr>
          <w:b/>
          <w:sz w:val="22"/>
          <w:u w:val="single"/>
        </w:rPr>
      </w:pPr>
      <w:r w:rsidRPr="00A306A6">
        <w:rPr>
          <w:b/>
          <w:sz w:val="22"/>
          <w:u w:val="single"/>
        </w:rPr>
        <w:t>WHO CAN APPLY?</w:t>
      </w:r>
    </w:p>
    <w:p w14:paraId="143AD00F" w14:textId="441D47D0" w:rsidR="00283A93" w:rsidRPr="00A306A6" w:rsidRDefault="00CE0E98" w:rsidP="00A23A22">
      <w:pPr>
        <w:jc w:val="both"/>
        <w:rPr>
          <w:sz w:val="22"/>
        </w:rPr>
      </w:pPr>
      <w:r w:rsidRPr="00A306A6">
        <w:rPr>
          <w:sz w:val="22"/>
        </w:rPr>
        <w:t>Tenured</w:t>
      </w:r>
      <w:r w:rsidR="00A90A2F" w:rsidRPr="00A306A6">
        <w:rPr>
          <w:sz w:val="22"/>
        </w:rPr>
        <w:t xml:space="preserve"> and</w:t>
      </w:r>
      <w:r w:rsidR="00A67995" w:rsidRPr="00A306A6">
        <w:rPr>
          <w:sz w:val="22"/>
        </w:rPr>
        <w:t xml:space="preserve"> </w:t>
      </w:r>
      <w:r w:rsidRPr="00A306A6">
        <w:rPr>
          <w:sz w:val="22"/>
        </w:rPr>
        <w:t>tenure-track faculty</w:t>
      </w:r>
      <w:r w:rsidR="00701594" w:rsidRPr="00A306A6">
        <w:rPr>
          <w:sz w:val="22"/>
        </w:rPr>
        <w:t xml:space="preserve"> </w:t>
      </w:r>
      <w:r w:rsidR="007B6AEA" w:rsidRPr="00A306A6">
        <w:rPr>
          <w:sz w:val="22"/>
        </w:rPr>
        <w:t>of the AAUP</w:t>
      </w:r>
      <w:r w:rsidR="001B250E" w:rsidRPr="00A306A6">
        <w:rPr>
          <w:sz w:val="22"/>
        </w:rPr>
        <w:t>,</w:t>
      </w:r>
      <w:r w:rsidR="007B6AEA" w:rsidRPr="00A306A6">
        <w:rPr>
          <w:sz w:val="22"/>
        </w:rPr>
        <w:t xml:space="preserve"> </w:t>
      </w:r>
      <w:r w:rsidR="00701594" w:rsidRPr="00A306A6">
        <w:rPr>
          <w:sz w:val="22"/>
        </w:rPr>
        <w:t xml:space="preserve">covered by the Collective Bargaining Agreement </w:t>
      </w:r>
      <w:r w:rsidR="007B6AEA" w:rsidRPr="00A306A6">
        <w:rPr>
          <w:sz w:val="22"/>
        </w:rPr>
        <w:t>at NYIT</w:t>
      </w:r>
      <w:r w:rsidR="001B250E" w:rsidRPr="00A306A6">
        <w:rPr>
          <w:sz w:val="22"/>
        </w:rPr>
        <w:t>,</w:t>
      </w:r>
      <w:r w:rsidR="00E77EA7" w:rsidRPr="00A306A6">
        <w:rPr>
          <w:sz w:val="22"/>
        </w:rPr>
        <w:t xml:space="preserve"> </w:t>
      </w:r>
      <w:r w:rsidR="002E2CD6" w:rsidRPr="00A306A6">
        <w:rPr>
          <w:sz w:val="22"/>
        </w:rPr>
        <w:t xml:space="preserve">are welcome to apply </w:t>
      </w:r>
      <w:r w:rsidR="00E77EA7" w:rsidRPr="00A306A6">
        <w:rPr>
          <w:sz w:val="22"/>
        </w:rPr>
        <w:t>as Principal Investigators</w:t>
      </w:r>
      <w:r w:rsidR="002519BF" w:rsidRPr="00A306A6">
        <w:rPr>
          <w:sz w:val="22"/>
        </w:rPr>
        <w:t xml:space="preserve"> for the ISRC and TLT grants</w:t>
      </w:r>
      <w:r w:rsidR="002E2CD6" w:rsidRPr="00A306A6">
        <w:rPr>
          <w:sz w:val="22"/>
        </w:rPr>
        <w:t xml:space="preserve">. </w:t>
      </w:r>
      <w:r w:rsidR="002519BF" w:rsidRPr="00A306A6">
        <w:rPr>
          <w:sz w:val="22"/>
        </w:rPr>
        <w:t>Clinical track and teaching track members of the AAUP</w:t>
      </w:r>
      <w:r w:rsidR="001B250E" w:rsidRPr="00A306A6">
        <w:rPr>
          <w:sz w:val="22"/>
        </w:rPr>
        <w:t>,</w:t>
      </w:r>
      <w:r w:rsidR="002519BF" w:rsidRPr="00A306A6">
        <w:rPr>
          <w:sz w:val="22"/>
        </w:rPr>
        <w:t xml:space="preserve"> covered by the Collective Bargaining Agreement at NYIT</w:t>
      </w:r>
      <w:r w:rsidR="001B250E" w:rsidRPr="00A306A6">
        <w:rPr>
          <w:sz w:val="22"/>
        </w:rPr>
        <w:t>,</w:t>
      </w:r>
      <w:r w:rsidR="002519BF" w:rsidRPr="00A306A6">
        <w:rPr>
          <w:sz w:val="22"/>
        </w:rPr>
        <w:t xml:space="preserve"> </w:t>
      </w:r>
      <w:r w:rsidR="00CB58E5" w:rsidRPr="00A306A6">
        <w:rPr>
          <w:sz w:val="22"/>
        </w:rPr>
        <w:t>are only</w:t>
      </w:r>
      <w:r w:rsidR="001B250E" w:rsidRPr="00A306A6">
        <w:rPr>
          <w:sz w:val="22"/>
        </w:rPr>
        <w:t xml:space="preserve"> permitted</w:t>
      </w:r>
      <w:r w:rsidR="002519BF" w:rsidRPr="00A306A6">
        <w:rPr>
          <w:sz w:val="22"/>
        </w:rPr>
        <w:t xml:space="preserve"> </w:t>
      </w:r>
      <w:r w:rsidR="001B250E" w:rsidRPr="00A306A6">
        <w:rPr>
          <w:sz w:val="22"/>
        </w:rPr>
        <w:t>to</w:t>
      </w:r>
      <w:r w:rsidR="00E94DB2" w:rsidRPr="00A306A6">
        <w:rPr>
          <w:sz w:val="22"/>
        </w:rPr>
        <w:t xml:space="preserve"> </w:t>
      </w:r>
      <w:r w:rsidR="002519BF" w:rsidRPr="00A306A6">
        <w:rPr>
          <w:sz w:val="22"/>
        </w:rPr>
        <w:t xml:space="preserve">apply as Principal Investigators </w:t>
      </w:r>
      <w:r w:rsidR="00E94DB2" w:rsidRPr="00A306A6">
        <w:rPr>
          <w:sz w:val="22"/>
        </w:rPr>
        <w:t xml:space="preserve">on </w:t>
      </w:r>
      <w:r w:rsidR="002519BF" w:rsidRPr="00A306A6">
        <w:rPr>
          <w:sz w:val="22"/>
        </w:rPr>
        <w:t xml:space="preserve">TLT grants. </w:t>
      </w:r>
      <w:r w:rsidR="002E2CD6" w:rsidRPr="00A306A6">
        <w:rPr>
          <w:sz w:val="22"/>
        </w:rPr>
        <w:t>O</w:t>
      </w:r>
      <w:r w:rsidR="00E77EA7" w:rsidRPr="00A306A6">
        <w:rPr>
          <w:sz w:val="22"/>
        </w:rPr>
        <w:t>ther NY</w:t>
      </w:r>
      <w:r w:rsidR="004866A3" w:rsidRPr="00A306A6">
        <w:rPr>
          <w:sz w:val="22"/>
        </w:rPr>
        <w:t>IT full-time faculty</w:t>
      </w:r>
      <w:r w:rsidR="00E77EA7" w:rsidRPr="00A306A6">
        <w:rPr>
          <w:sz w:val="22"/>
        </w:rPr>
        <w:t xml:space="preserve"> </w:t>
      </w:r>
      <w:r w:rsidR="0017168E" w:rsidRPr="00A306A6">
        <w:rPr>
          <w:sz w:val="22"/>
        </w:rPr>
        <w:t>(including NY</w:t>
      </w:r>
      <w:r w:rsidR="00870139" w:rsidRPr="00A306A6">
        <w:rPr>
          <w:sz w:val="22"/>
        </w:rPr>
        <w:t xml:space="preserve">IT </w:t>
      </w:r>
      <w:r w:rsidR="0017168E" w:rsidRPr="00A306A6">
        <w:rPr>
          <w:sz w:val="22"/>
        </w:rPr>
        <w:t>C</w:t>
      </w:r>
      <w:r w:rsidR="004866A3" w:rsidRPr="00A306A6">
        <w:rPr>
          <w:sz w:val="22"/>
        </w:rPr>
        <w:t>ollege of Osteopathic Medicine and</w:t>
      </w:r>
      <w:r w:rsidR="00E77EA7" w:rsidRPr="00A306A6">
        <w:rPr>
          <w:sz w:val="22"/>
        </w:rPr>
        <w:t xml:space="preserve"> </w:t>
      </w:r>
      <w:r w:rsidR="00513BE4" w:rsidRPr="00A306A6">
        <w:rPr>
          <w:sz w:val="22"/>
        </w:rPr>
        <w:t>G</w:t>
      </w:r>
      <w:r w:rsidR="00E77EA7" w:rsidRPr="00A306A6">
        <w:rPr>
          <w:sz w:val="22"/>
        </w:rPr>
        <w:t xml:space="preserve">lobal </w:t>
      </w:r>
      <w:r w:rsidR="008B7A85" w:rsidRPr="00A306A6">
        <w:rPr>
          <w:sz w:val="22"/>
        </w:rPr>
        <w:t>F</w:t>
      </w:r>
      <w:r w:rsidR="00E77EA7" w:rsidRPr="00A306A6">
        <w:rPr>
          <w:sz w:val="22"/>
        </w:rPr>
        <w:t>aculty</w:t>
      </w:r>
      <w:r w:rsidR="004866A3" w:rsidRPr="00A306A6">
        <w:rPr>
          <w:sz w:val="22"/>
        </w:rPr>
        <w:t>)</w:t>
      </w:r>
      <w:r w:rsidR="00E77EA7" w:rsidRPr="00A306A6">
        <w:rPr>
          <w:sz w:val="22"/>
        </w:rPr>
        <w:t xml:space="preserve"> </w:t>
      </w:r>
      <w:r w:rsidR="009E66D6" w:rsidRPr="00A306A6">
        <w:rPr>
          <w:sz w:val="22"/>
        </w:rPr>
        <w:t xml:space="preserve">and Adjuncts, </w:t>
      </w:r>
      <w:r w:rsidR="002E2CD6" w:rsidRPr="00A306A6">
        <w:rPr>
          <w:sz w:val="22"/>
        </w:rPr>
        <w:t xml:space="preserve">may be included </w:t>
      </w:r>
      <w:r w:rsidR="009723C1" w:rsidRPr="00A306A6">
        <w:rPr>
          <w:sz w:val="22"/>
        </w:rPr>
        <w:t>in either competition,</w:t>
      </w:r>
      <w:r w:rsidR="002E2CD6" w:rsidRPr="00A306A6">
        <w:rPr>
          <w:sz w:val="22"/>
        </w:rPr>
        <w:t xml:space="preserve"> </w:t>
      </w:r>
      <w:r w:rsidR="00BB1DDF" w:rsidRPr="00A306A6">
        <w:rPr>
          <w:sz w:val="22"/>
        </w:rPr>
        <w:t xml:space="preserve">but only </w:t>
      </w:r>
      <w:r w:rsidR="00E77EA7" w:rsidRPr="00A306A6">
        <w:rPr>
          <w:sz w:val="22"/>
        </w:rPr>
        <w:t xml:space="preserve">as </w:t>
      </w:r>
      <w:r w:rsidR="00F957D6" w:rsidRPr="00A306A6">
        <w:rPr>
          <w:sz w:val="22"/>
        </w:rPr>
        <w:t xml:space="preserve">Co-Principal Investigators, </w:t>
      </w:r>
      <w:r w:rsidR="00E77EA7" w:rsidRPr="00A306A6">
        <w:rPr>
          <w:sz w:val="22"/>
        </w:rPr>
        <w:t>Co-Investigators</w:t>
      </w:r>
      <w:r w:rsidR="00F957D6" w:rsidRPr="00A306A6">
        <w:rPr>
          <w:sz w:val="22"/>
        </w:rPr>
        <w:t>, Collaborators,</w:t>
      </w:r>
      <w:r w:rsidR="00E77EA7" w:rsidRPr="00A306A6">
        <w:rPr>
          <w:sz w:val="22"/>
        </w:rPr>
        <w:t xml:space="preserve"> or project </w:t>
      </w:r>
      <w:r w:rsidR="00F957D6" w:rsidRPr="00A306A6">
        <w:rPr>
          <w:sz w:val="22"/>
        </w:rPr>
        <w:t>C</w:t>
      </w:r>
      <w:r w:rsidR="00E77EA7" w:rsidRPr="00A306A6">
        <w:rPr>
          <w:sz w:val="22"/>
        </w:rPr>
        <w:t>onsultants.</w:t>
      </w:r>
      <w:r w:rsidR="009723C1" w:rsidRPr="00A306A6">
        <w:rPr>
          <w:sz w:val="22"/>
        </w:rPr>
        <w:t xml:space="preserve"> </w:t>
      </w:r>
      <w:r w:rsidR="009723C1" w:rsidRPr="00A306A6">
        <w:rPr>
          <w:sz w:val="22"/>
          <w:u w:val="single"/>
        </w:rPr>
        <w:t>T</w:t>
      </w:r>
      <w:r w:rsidR="008A488E" w:rsidRPr="00A306A6">
        <w:rPr>
          <w:sz w:val="22"/>
          <w:u w:val="single"/>
        </w:rPr>
        <w:t>he maximum number of applications on which an individual faculty member can be listed</w:t>
      </w:r>
      <w:r w:rsidR="00737368" w:rsidRPr="00A306A6">
        <w:rPr>
          <w:sz w:val="22"/>
          <w:u w:val="single"/>
        </w:rPr>
        <w:t xml:space="preserve"> in a single</w:t>
      </w:r>
      <w:r w:rsidR="00F03F2C" w:rsidRPr="00A306A6">
        <w:rPr>
          <w:sz w:val="22"/>
          <w:u w:val="single"/>
        </w:rPr>
        <w:t xml:space="preserve"> year</w:t>
      </w:r>
      <w:r w:rsidR="008A488E" w:rsidRPr="00A306A6">
        <w:rPr>
          <w:sz w:val="22"/>
          <w:u w:val="single"/>
        </w:rPr>
        <w:t xml:space="preserve"> is two (2)</w:t>
      </w:r>
      <w:r w:rsidR="008A488E" w:rsidRPr="00A306A6">
        <w:rPr>
          <w:sz w:val="22"/>
        </w:rPr>
        <w:t>.</w:t>
      </w:r>
      <w:r w:rsidR="007A5B81" w:rsidRPr="00A306A6">
        <w:rPr>
          <w:sz w:val="22"/>
        </w:rPr>
        <w:t xml:space="preserve"> </w:t>
      </w:r>
      <w:r w:rsidR="00036DFB" w:rsidRPr="00A306A6">
        <w:rPr>
          <w:sz w:val="22"/>
          <w:u w:val="single"/>
        </w:rPr>
        <w:t>An individual faculty member can request release time from only one application</w:t>
      </w:r>
      <w:r w:rsidR="00036DFB" w:rsidRPr="00A306A6">
        <w:rPr>
          <w:sz w:val="22"/>
        </w:rPr>
        <w:t>.</w:t>
      </w:r>
    </w:p>
    <w:p w14:paraId="2F4C9163" w14:textId="77777777" w:rsidR="007A5B81" w:rsidRPr="00A306A6" w:rsidRDefault="007A5B81" w:rsidP="00A23A22">
      <w:pPr>
        <w:jc w:val="both"/>
        <w:rPr>
          <w:b/>
          <w:sz w:val="22"/>
          <w:u w:val="single"/>
        </w:rPr>
      </w:pPr>
    </w:p>
    <w:p w14:paraId="277256D0" w14:textId="77777777" w:rsidR="008E3141" w:rsidRPr="00A306A6" w:rsidRDefault="008E3141" w:rsidP="00A23A22">
      <w:pPr>
        <w:jc w:val="both"/>
        <w:rPr>
          <w:b/>
          <w:sz w:val="22"/>
          <w:u w:val="single"/>
        </w:rPr>
      </w:pPr>
      <w:r w:rsidRPr="00A306A6">
        <w:rPr>
          <w:b/>
          <w:sz w:val="22"/>
          <w:u w:val="single"/>
        </w:rPr>
        <w:t>WHAT ARE THE FUNDING PRIORITIES OF THE ISRC AND TLT PROGRAMS?</w:t>
      </w:r>
    </w:p>
    <w:p w14:paraId="5BC98DEC" w14:textId="5E5690A4" w:rsidR="00D41545" w:rsidRPr="00A306A6" w:rsidRDefault="000454A3" w:rsidP="00D41545">
      <w:pPr>
        <w:pStyle w:val="CommentText"/>
        <w:rPr>
          <w:sz w:val="22"/>
        </w:rPr>
      </w:pPr>
      <w:r w:rsidRPr="00A306A6">
        <w:rPr>
          <w:sz w:val="22"/>
        </w:rPr>
        <w:t>Faculty are e</w:t>
      </w:r>
      <w:r w:rsidR="00CD5B3E" w:rsidRPr="00A306A6">
        <w:rPr>
          <w:sz w:val="22"/>
        </w:rPr>
        <w:t xml:space="preserve">ncouraged </w:t>
      </w:r>
      <w:r w:rsidRPr="00A306A6">
        <w:rPr>
          <w:sz w:val="22"/>
        </w:rPr>
        <w:t xml:space="preserve">to submit </w:t>
      </w:r>
      <w:r w:rsidR="00CD5B3E" w:rsidRPr="00A306A6">
        <w:rPr>
          <w:sz w:val="22"/>
        </w:rPr>
        <w:t>p</w:t>
      </w:r>
      <w:r w:rsidR="008E3141" w:rsidRPr="00A306A6">
        <w:rPr>
          <w:sz w:val="22"/>
        </w:rPr>
        <w:t xml:space="preserve">roposals </w:t>
      </w:r>
      <w:r w:rsidR="00D41545" w:rsidRPr="00A306A6">
        <w:rPr>
          <w:sz w:val="22"/>
        </w:rPr>
        <w:t>that show potential for advancing the reputation of NYIT and/or the principal investigator, through a published paper, an exhibition, a book, an art show, and/or an externally funded grant, which is likely to result in some sort of permanent advancement of the field.</w:t>
      </w:r>
    </w:p>
    <w:p w14:paraId="0AD4695E" w14:textId="77777777" w:rsidR="007A5B81" w:rsidRPr="00A306A6" w:rsidRDefault="007A5B81" w:rsidP="00A23A22">
      <w:pPr>
        <w:jc w:val="both"/>
        <w:rPr>
          <w:sz w:val="22"/>
        </w:rPr>
      </w:pPr>
    </w:p>
    <w:p w14:paraId="06FD5CD8" w14:textId="77777777" w:rsidR="005468DC" w:rsidRPr="00A306A6" w:rsidRDefault="005468DC" w:rsidP="005468DC">
      <w:pPr>
        <w:jc w:val="both"/>
        <w:rPr>
          <w:b/>
          <w:sz w:val="22"/>
          <w:u w:val="single"/>
        </w:rPr>
      </w:pPr>
      <w:r w:rsidRPr="00A306A6">
        <w:rPr>
          <w:b/>
          <w:sz w:val="22"/>
          <w:u w:val="single"/>
        </w:rPr>
        <w:t>WHAT CAN BE FUNDED?</w:t>
      </w:r>
    </w:p>
    <w:p w14:paraId="40DF861D" w14:textId="77777777" w:rsidR="005468DC" w:rsidRDefault="005468DC" w:rsidP="005468DC">
      <w:pPr>
        <w:pStyle w:val="BodyText"/>
        <w:jc w:val="both"/>
      </w:pPr>
      <w:r w:rsidRPr="00A306A6">
        <w:t>All of the following items can be funded during the period of these grants if they are directly related to faculty research, scholarship, creative projects, or specific innovative use of technology to enhance pedagogy and student learning:</w:t>
      </w:r>
    </w:p>
    <w:p w14:paraId="5A28E77B" w14:textId="77777777" w:rsidR="005468DC" w:rsidRPr="00A306A6" w:rsidRDefault="005468DC" w:rsidP="005468DC">
      <w:pPr>
        <w:pStyle w:val="BodyText"/>
        <w:jc w:val="both"/>
      </w:pPr>
    </w:p>
    <w:p w14:paraId="6E454C3F" w14:textId="77777777" w:rsidR="005468DC" w:rsidRDefault="005468DC" w:rsidP="005468DC">
      <w:pPr>
        <w:numPr>
          <w:ilvl w:val="0"/>
          <w:numId w:val="1"/>
        </w:numPr>
        <w:jc w:val="both"/>
        <w:rPr>
          <w:sz w:val="22"/>
        </w:rPr>
      </w:pPr>
      <w:r w:rsidRPr="00A306A6">
        <w:rPr>
          <w:b/>
          <w:sz w:val="22"/>
        </w:rPr>
        <w:t>Hourly wages* for graduate and undergraduate student aides.</w:t>
      </w:r>
      <w:r w:rsidRPr="00A306A6">
        <w:rPr>
          <w:sz w:val="22"/>
        </w:rPr>
        <w:t xml:space="preserve"> One of the goals of these grants is to expand support for students, including graduate assistants, to work with faculty advisors on their graduate research, thesis, senior project, etc. Thus, funds can be requested in support of students in the form of hourly wages. </w:t>
      </w:r>
    </w:p>
    <w:p w14:paraId="36F26F01" w14:textId="77777777" w:rsidR="005468DC" w:rsidRDefault="005468DC" w:rsidP="005468DC">
      <w:pPr>
        <w:numPr>
          <w:ilvl w:val="0"/>
          <w:numId w:val="1"/>
        </w:numPr>
        <w:jc w:val="both"/>
        <w:rPr>
          <w:sz w:val="22"/>
        </w:rPr>
      </w:pPr>
      <w:r w:rsidRPr="00A306A6">
        <w:rPr>
          <w:sz w:val="22"/>
        </w:rPr>
        <w:t>* Fringe benefits are no longer available for student workers</w:t>
      </w:r>
    </w:p>
    <w:p w14:paraId="4DA6C8BC" w14:textId="77777777" w:rsidR="005468DC" w:rsidRDefault="005468DC" w:rsidP="005468DC">
      <w:pPr>
        <w:numPr>
          <w:ilvl w:val="0"/>
          <w:numId w:val="1"/>
        </w:numPr>
        <w:jc w:val="both"/>
        <w:rPr>
          <w:b/>
          <w:sz w:val="22"/>
        </w:rPr>
      </w:pPr>
      <w:r w:rsidRPr="00A306A6">
        <w:rPr>
          <w:b/>
          <w:sz w:val="22"/>
        </w:rPr>
        <w:t>Equipment, software, and books.</w:t>
      </w:r>
    </w:p>
    <w:p w14:paraId="631BF381" w14:textId="6375A420" w:rsidR="005468DC" w:rsidRDefault="005468DC" w:rsidP="005468DC">
      <w:pPr>
        <w:numPr>
          <w:ilvl w:val="0"/>
          <w:numId w:val="1"/>
        </w:numPr>
        <w:jc w:val="both"/>
        <w:rPr>
          <w:sz w:val="22"/>
        </w:rPr>
      </w:pPr>
      <w:r w:rsidRPr="00A306A6">
        <w:rPr>
          <w:b/>
          <w:sz w:val="22"/>
        </w:rPr>
        <w:t>Supplies and materials</w:t>
      </w:r>
      <w:r w:rsidRPr="00A306A6">
        <w:rPr>
          <w:sz w:val="22"/>
        </w:rPr>
        <w:t xml:space="preserve"> such as those needed to conduct research, prepare exhibits, prepare a manuscript for publication, and the like.</w:t>
      </w:r>
    </w:p>
    <w:p w14:paraId="5D54B1F1" w14:textId="77777777" w:rsidR="005468DC" w:rsidRPr="00A306A6" w:rsidRDefault="005468DC" w:rsidP="005468DC">
      <w:pPr>
        <w:numPr>
          <w:ilvl w:val="0"/>
          <w:numId w:val="1"/>
        </w:numPr>
        <w:jc w:val="both"/>
        <w:rPr>
          <w:sz w:val="22"/>
        </w:rPr>
      </w:pPr>
      <w:r w:rsidRPr="00A306A6">
        <w:rPr>
          <w:b/>
          <w:sz w:val="22"/>
        </w:rPr>
        <w:t>Other reasonable expenses</w:t>
      </w:r>
      <w:r w:rsidRPr="00A306A6">
        <w:rPr>
          <w:sz w:val="22"/>
        </w:rPr>
        <w:t xml:space="preserve"> necessary to carry out your research/scholarship/creative/teaching activities.</w:t>
      </w:r>
    </w:p>
    <w:p w14:paraId="7EC5B7E2" w14:textId="77777777" w:rsidR="005468DC" w:rsidRPr="00A306A6" w:rsidRDefault="005468DC" w:rsidP="005468DC">
      <w:pPr>
        <w:numPr>
          <w:ilvl w:val="0"/>
          <w:numId w:val="1"/>
        </w:numPr>
        <w:jc w:val="both"/>
        <w:rPr>
          <w:sz w:val="22"/>
        </w:rPr>
      </w:pPr>
      <w:r w:rsidRPr="00A306A6">
        <w:rPr>
          <w:b/>
          <w:sz w:val="22"/>
        </w:rPr>
        <w:lastRenderedPageBreak/>
        <w:t>Reassigned time, for up to a total of 3 Equivalent Lecture Hours (ELHs),</w:t>
      </w:r>
      <w:r w:rsidRPr="00A306A6">
        <w:rPr>
          <w:sz w:val="22"/>
        </w:rPr>
        <w:t xml:space="preserve"> to pay an adjunct to teach the PI’s class or classes in Fall 2023 or Spring 2024 while they undertake research or pursue scholarship or creative activities. Depending upon one’s faculty rank and the time period involved, one or more of the following ELH rates would apply:</w:t>
      </w:r>
    </w:p>
    <w:p w14:paraId="022C6226" w14:textId="77777777" w:rsidR="005468DC" w:rsidRPr="00A306A6" w:rsidRDefault="005468DC" w:rsidP="005468DC">
      <w:pPr>
        <w:ind w:left="3427" w:hanging="3067"/>
        <w:jc w:val="both"/>
        <w:rPr>
          <w:sz w:val="22"/>
          <w:u w:val="single"/>
        </w:rPr>
      </w:pPr>
      <w:r w:rsidRPr="00A306A6">
        <w:rPr>
          <w:sz w:val="22"/>
        </w:rPr>
        <w:tab/>
      </w:r>
      <w:r w:rsidRPr="00A306A6">
        <w:rPr>
          <w:sz w:val="22"/>
          <w:u w:val="single"/>
        </w:rPr>
        <w:t>September 1, 2023 – August 31, 2024</w:t>
      </w:r>
    </w:p>
    <w:p w14:paraId="7BBE07D2" w14:textId="77777777" w:rsidR="005468DC" w:rsidRPr="00A306A6" w:rsidRDefault="005468DC" w:rsidP="005468DC">
      <w:pPr>
        <w:ind w:left="3420" w:hanging="3060"/>
        <w:jc w:val="both"/>
        <w:rPr>
          <w:sz w:val="22"/>
        </w:rPr>
      </w:pPr>
      <w:r w:rsidRPr="00A306A6">
        <w:rPr>
          <w:sz w:val="22"/>
        </w:rPr>
        <w:t>Professor:</w:t>
      </w:r>
      <w:r w:rsidRPr="00A306A6">
        <w:rPr>
          <w:sz w:val="22"/>
        </w:rPr>
        <w:tab/>
        <w:t>$1530 per ELH [official rate to be determined by contract.]</w:t>
      </w:r>
    </w:p>
    <w:p w14:paraId="443EF016" w14:textId="77777777" w:rsidR="005468DC" w:rsidRPr="00A306A6" w:rsidRDefault="005468DC" w:rsidP="005468DC">
      <w:pPr>
        <w:ind w:left="3420" w:hanging="3060"/>
        <w:jc w:val="both"/>
        <w:rPr>
          <w:sz w:val="22"/>
        </w:rPr>
      </w:pPr>
      <w:r w:rsidRPr="00A306A6">
        <w:rPr>
          <w:sz w:val="22"/>
        </w:rPr>
        <w:t>Associate Professor:</w:t>
      </w:r>
      <w:r w:rsidRPr="00A306A6">
        <w:rPr>
          <w:sz w:val="22"/>
        </w:rPr>
        <w:tab/>
        <w:t>$1485 per ELH [official rate to be determined by contract.]</w:t>
      </w:r>
    </w:p>
    <w:p w14:paraId="3D8D6305" w14:textId="77777777" w:rsidR="005468DC" w:rsidRPr="00A306A6" w:rsidRDefault="005468DC" w:rsidP="005468DC">
      <w:pPr>
        <w:ind w:left="3420" w:hanging="3060"/>
        <w:jc w:val="both"/>
        <w:rPr>
          <w:sz w:val="22"/>
        </w:rPr>
      </w:pPr>
      <w:r w:rsidRPr="00A306A6">
        <w:rPr>
          <w:sz w:val="22"/>
        </w:rPr>
        <w:t>Assistant Professor:</w:t>
      </w:r>
      <w:r w:rsidRPr="00A306A6">
        <w:rPr>
          <w:sz w:val="22"/>
        </w:rPr>
        <w:tab/>
        <w:t>$1440 per ELH [official rate to be determined by contract.]</w:t>
      </w:r>
    </w:p>
    <w:p w14:paraId="741C8749" w14:textId="77777777" w:rsidR="005468DC" w:rsidRPr="00A306A6" w:rsidRDefault="005468DC" w:rsidP="005468DC">
      <w:pPr>
        <w:ind w:left="3420" w:hanging="3060"/>
        <w:jc w:val="both"/>
        <w:rPr>
          <w:sz w:val="22"/>
        </w:rPr>
      </w:pPr>
      <w:r w:rsidRPr="00A306A6">
        <w:rPr>
          <w:sz w:val="22"/>
        </w:rPr>
        <w:t>Instructor:</w:t>
      </w:r>
      <w:r w:rsidRPr="00A306A6">
        <w:rPr>
          <w:sz w:val="22"/>
        </w:rPr>
        <w:tab/>
        <w:t>$1395 per ELH [official rate to be determined by contract.]</w:t>
      </w:r>
    </w:p>
    <w:p w14:paraId="057EFEDF" w14:textId="77777777" w:rsidR="005468DC" w:rsidRPr="00A306A6" w:rsidRDefault="005468DC" w:rsidP="005468DC">
      <w:pPr>
        <w:ind w:left="3420" w:hanging="3060"/>
        <w:jc w:val="both"/>
        <w:rPr>
          <w:sz w:val="22"/>
        </w:rPr>
      </w:pPr>
    </w:p>
    <w:p w14:paraId="74047485" w14:textId="77777777" w:rsidR="005468DC" w:rsidRDefault="005468DC" w:rsidP="005468DC">
      <w:pPr>
        <w:jc w:val="both"/>
        <w:rPr>
          <w:sz w:val="22"/>
          <w:u w:val="single"/>
        </w:rPr>
      </w:pPr>
      <w:r w:rsidRPr="00A306A6">
        <w:rPr>
          <w:sz w:val="22"/>
        </w:rPr>
        <w:t xml:space="preserve">Requests for ELHs should also include fringe benefits, calculated at a part-time 10% rate. </w:t>
      </w:r>
      <w:r w:rsidRPr="00A306A6">
        <w:rPr>
          <w:sz w:val="22"/>
          <w:u w:val="single"/>
        </w:rPr>
        <w:t>Any faculty member requesting reassigned time should be prepared to take it, if awarded</w:t>
      </w:r>
      <w:r w:rsidRPr="00A306A6">
        <w:rPr>
          <w:sz w:val="22"/>
        </w:rPr>
        <w:t xml:space="preserve">. </w:t>
      </w:r>
      <w:r w:rsidRPr="00A306A6">
        <w:rPr>
          <w:sz w:val="22"/>
          <w:u w:val="single"/>
        </w:rPr>
        <w:t>No faculty member will be paid for the release time</w:t>
      </w:r>
      <w:r w:rsidRPr="00A306A6">
        <w:rPr>
          <w:sz w:val="22"/>
        </w:rPr>
        <w:t xml:space="preserve">. </w:t>
      </w:r>
      <w:r w:rsidRPr="00A306A6">
        <w:rPr>
          <w:sz w:val="22"/>
          <w:u w:val="single"/>
        </w:rPr>
        <w:t>No faculty member can accept overload pay or bank ELH in the semester when release time from a grant is taken</w:t>
      </w:r>
      <w:r w:rsidRPr="00A306A6">
        <w:rPr>
          <w:sz w:val="22"/>
        </w:rPr>
        <w:t xml:space="preserve">. </w:t>
      </w:r>
      <w:r w:rsidRPr="00A306A6">
        <w:rPr>
          <w:sz w:val="22"/>
          <w:u w:val="single"/>
        </w:rPr>
        <w:t>Inclusion of a Dean’s Letter of Support with the application signifies the Dean’s agreement that the release time will be taken by the faculty member during the award period</w:t>
      </w:r>
      <w:r w:rsidRPr="00A306A6">
        <w:rPr>
          <w:sz w:val="22"/>
        </w:rPr>
        <w:t xml:space="preserve">. </w:t>
      </w:r>
      <w:r w:rsidRPr="00A306A6">
        <w:rPr>
          <w:sz w:val="22"/>
          <w:u w:val="single"/>
        </w:rPr>
        <w:t>Any unused reassigned time will be forfeited</w:t>
      </w:r>
      <w:r w:rsidRPr="00A306A6">
        <w:rPr>
          <w:sz w:val="22"/>
        </w:rPr>
        <w:t xml:space="preserve">. </w:t>
      </w:r>
      <w:r w:rsidRPr="00A306A6">
        <w:rPr>
          <w:sz w:val="22"/>
          <w:u w:val="single"/>
        </w:rPr>
        <w:t>If additional ELHs would make the PI exceed the allowable number based on the Collective Bargaining Agreement, do not request ELHs.</w:t>
      </w:r>
    </w:p>
    <w:p w14:paraId="02FB8A82" w14:textId="77777777" w:rsidR="005468DC" w:rsidRDefault="005468DC" w:rsidP="00A23A22">
      <w:pPr>
        <w:jc w:val="both"/>
        <w:rPr>
          <w:b/>
          <w:sz w:val="22"/>
          <w:u w:val="single"/>
        </w:rPr>
      </w:pPr>
    </w:p>
    <w:p w14:paraId="11DAEB68" w14:textId="22C1E1AE" w:rsidR="000418C9" w:rsidRPr="00A306A6" w:rsidRDefault="000418C9" w:rsidP="00A23A22">
      <w:pPr>
        <w:jc w:val="both"/>
        <w:rPr>
          <w:b/>
          <w:sz w:val="22"/>
          <w:u w:val="single"/>
        </w:rPr>
      </w:pPr>
      <w:r w:rsidRPr="00A306A6">
        <w:rPr>
          <w:b/>
          <w:sz w:val="22"/>
          <w:u w:val="single"/>
        </w:rPr>
        <w:t>WHAT KIND OF PROJECTS ARE FUNDED?</w:t>
      </w:r>
    </w:p>
    <w:p w14:paraId="1685A75C" w14:textId="77777777" w:rsidR="000418C9" w:rsidRPr="00A306A6" w:rsidRDefault="000418C9" w:rsidP="00A23A22">
      <w:pPr>
        <w:numPr>
          <w:ilvl w:val="0"/>
          <w:numId w:val="1"/>
        </w:numPr>
        <w:jc w:val="both"/>
        <w:rPr>
          <w:sz w:val="22"/>
        </w:rPr>
      </w:pPr>
      <w:r w:rsidRPr="00A306A6">
        <w:rPr>
          <w:sz w:val="22"/>
        </w:rPr>
        <w:t xml:space="preserve">Preliminary research that will result in the submission of a major </w:t>
      </w:r>
      <w:r w:rsidR="002519BF" w:rsidRPr="00A306A6">
        <w:rPr>
          <w:sz w:val="22"/>
        </w:rPr>
        <w:t xml:space="preserve">grant </w:t>
      </w:r>
      <w:r w:rsidRPr="00A306A6">
        <w:rPr>
          <w:sz w:val="22"/>
        </w:rPr>
        <w:t>(i.e., large-budget</w:t>
      </w:r>
      <w:r w:rsidR="002519BF" w:rsidRPr="00A306A6">
        <w:rPr>
          <w:sz w:val="22"/>
        </w:rPr>
        <w:t xml:space="preserve"> and or</w:t>
      </w:r>
      <w:r w:rsidRPr="00A306A6">
        <w:rPr>
          <w:sz w:val="22"/>
        </w:rPr>
        <w:t xml:space="preserve"> </w:t>
      </w:r>
      <w:r w:rsidR="004811D8" w:rsidRPr="00A306A6">
        <w:rPr>
          <w:sz w:val="22"/>
        </w:rPr>
        <w:t xml:space="preserve">competitive </w:t>
      </w:r>
      <w:r w:rsidRPr="00A306A6">
        <w:rPr>
          <w:sz w:val="22"/>
        </w:rPr>
        <w:t>external grant proposal</w:t>
      </w:r>
      <w:r w:rsidR="002519BF" w:rsidRPr="00A306A6">
        <w:rPr>
          <w:sz w:val="22"/>
        </w:rPr>
        <w:t xml:space="preserve"> being submitted to agencies like NSF or NIH)</w:t>
      </w:r>
      <w:r w:rsidRPr="00A306A6">
        <w:rPr>
          <w:sz w:val="22"/>
        </w:rPr>
        <w:t xml:space="preserve"> (</w:t>
      </w:r>
      <w:r w:rsidRPr="00A306A6">
        <w:rPr>
          <w:b/>
          <w:sz w:val="22"/>
        </w:rPr>
        <w:t>ISRC Grant</w:t>
      </w:r>
      <w:r w:rsidRPr="00A306A6">
        <w:rPr>
          <w:sz w:val="22"/>
        </w:rPr>
        <w:t>)</w:t>
      </w:r>
    </w:p>
    <w:p w14:paraId="20723F34" w14:textId="77777777" w:rsidR="000418C9" w:rsidRPr="00A306A6" w:rsidRDefault="00F725D6" w:rsidP="00A23A22">
      <w:pPr>
        <w:numPr>
          <w:ilvl w:val="0"/>
          <w:numId w:val="1"/>
        </w:numPr>
        <w:jc w:val="both"/>
        <w:rPr>
          <w:sz w:val="22"/>
        </w:rPr>
      </w:pPr>
      <w:r w:rsidRPr="00A306A6">
        <w:rPr>
          <w:sz w:val="22"/>
        </w:rPr>
        <w:t>High quality scholarly level research</w:t>
      </w:r>
      <w:r w:rsidR="000418C9" w:rsidRPr="00A306A6">
        <w:rPr>
          <w:sz w:val="22"/>
        </w:rPr>
        <w:t xml:space="preserve"> in an academic discipline (</w:t>
      </w:r>
      <w:r w:rsidR="000418C9" w:rsidRPr="00A306A6">
        <w:rPr>
          <w:b/>
          <w:sz w:val="22"/>
        </w:rPr>
        <w:t>ISRC Grant</w:t>
      </w:r>
      <w:r w:rsidR="000418C9" w:rsidRPr="00A306A6">
        <w:rPr>
          <w:sz w:val="22"/>
        </w:rPr>
        <w:t>)</w:t>
      </w:r>
    </w:p>
    <w:p w14:paraId="59EF6C01" w14:textId="77777777" w:rsidR="000418C9" w:rsidRPr="00A306A6" w:rsidRDefault="000418C9" w:rsidP="00A23A22">
      <w:pPr>
        <w:numPr>
          <w:ilvl w:val="0"/>
          <w:numId w:val="1"/>
        </w:numPr>
        <w:jc w:val="both"/>
        <w:rPr>
          <w:sz w:val="22"/>
        </w:rPr>
      </w:pPr>
      <w:r w:rsidRPr="00A306A6">
        <w:rPr>
          <w:sz w:val="22"/>
        </w:rPr>
        <w:t>Significant creative work such as preparation for a major art exhibit (</w:t>
      </w:r>
      <w:r w:rsidRPr="00A306A6">
        <w:rPr>
          <w:b/>
          <w:sz w:val="22"/>
        </w:rPr>
        <w:t>ISRC Grant</w:t>
      </w:r>
      <w:r w:rsidRPr="00A306A6">
        <w:rPr>
          <w:sz w:val="22"/>
        </w:rPr>
        <w:t>)</w:t>
      </w:r>
    </w:p>
    <w:p w14:paraId="510F5275" w14:textId="565CDF32" w:rsidR="000418C9" w:rsidRPr="00A306A6" w:rsidRDefault="000418C9" w:rsidP="00A23A22">
      <w:pPr>
        <w:numPr>
          <w:ilvl w:val="0"/>
          <w:numId w:val="1"/>
        </w:numPr>
        <w:jc w:val="both"/>
        <w:rPr>
          <w:sz w:val="22"/>
        </w:rPr>
      </w:pPr>
      <w:r w:rsidRPr="00A306A6">
        <w:rPr>
          <w:sz w:val="22"/>
        </w:rPr>
        <w:t>Preparation of books</w:t>
      </w:r>
      <w:r w:rsidR="004811D8" w:rsidRPr="00A306A6">
        <w:rPr>
          <w:sz w:val="22"/>
        </w:rPr>
        <w:t xml:space="preserve"> (for a competitive high-quality publisher)</w:t>
      </w:r>
      <w:r w:rsidR="00E87D67" w:rsidRPr="00A306A6">
        <w:rPr>
          <w:sz w:val="22"/>
        </w:rPr>
        <w:t xml:space="preserve"> and </w:t>
      </w:r>
      <w:r w:rsidR="003C4050" w:rsidRPr="00A306A6">
        <w:rPr>
          <w:sz w:val="22"/>
        </w:rPr>
        <w:t xml:space="preserve">other </w:t>
      </w:r>
      <w:r w:rsidR="009723C1" w:rsidRPr="00A306A6">
        <w:rPr>
          <w:sz w:val="22"/>
        </w:rPr>
        <w:t>high-quality</w:t>
      </w:r>
      <w:r w:rsidR="00E87D67" w:rsidRPr="00A306A6">
        <w:rPr>
          <w:sz w:val="22"/>
        </w:rPr>
        <w:t xml:space="preserve"> venues</w:t>
      </w:r>
      <w:r w:rsidRPr="00A306A6">
        <w:rPr>
          <w:sz w:val="22"/>
        </w:rPr>
        <w:t xml:space="preserve"> (</w:t>
      </w:r>
      <w:r w:rsidRPr="00A306A6">
        <w:rPr>
          <w:b/>
          <w:sz w:val="22"/>
        </w:rPr>
        <w:t>ISRC Grant</w:t>
      </w:r>
      <w:r w:rsidRPr="00A306A6">
        <w:rPr>
          <w:sz w:val="22"/>
        </w:rPr>
        <w:t>)</w:t>
      </w:r>
    </w:p>
    <w:p w14:paraId="53DB2227" w14:textId="77777777" w:rsidR="000418C9" w:rsidRPr="00A306A6" w:rsidRDefault="000418C9" w:rsidP="00A23A22">
      <w:pPr>
        <w:numPr>
          <w:ilvl w:val="0"/>
          <w:numId w:val="1"/>
        </w:numPr>
        <w:ind w:right="-90"/>
        <w:jc w:val="both"/>
        <w:rPr>
          <w:sz w:val="22"/>
        </w:rPr>
      </w:pPr>
      <w:r w:rsidRPr="00A306A6">
        <w:rPr>
          <w:sz w:val="22"/>
        </w:rPr>
        <w:t>Preparation of classroom projects specifically designed to involve NYIT students in research or other scholarly pursuits that are not already part of a course (</w:t>
      </w:r>
      <w:r w:rsidRPr="00A306A6">
        <w:rPr>
          <w:b/>
          <w:sz w:val="22"/>
        </w:rPr>
        <w:t>ISRC Grant</w:t>
      </w:r>
      <w:r w:rsidRPr="00A306A6">
        <w:rPr>
          <w:sz w:val="22"/>
        </w:rPr>
        <w:t xml:space="preserve">, or </w:t>
      </w:r>
      <w:r w:rsidRPr="00A306A6">
        <w:rPr>
          <w:b/>
          <w:sz w:val="22"/>
        </w:rPr>
        <w:t>TLT Grant</w:t>
      </w:r>
      <w:r w:rsidRPr="00A306A6">
        <w:rPr>
          <w:sz w:val="22"/>
        </w:rPr>
        <w:t xml:space="preserve"> if technology is involved)</w:t>
      </w:r>
    </w:p>
    <w:p w14:paraId="18BA0F3B" w14:textId="77777777" w:rsidR="000418C9" w:rsidRPr="00A306A6" w:rsidRDefault="000418C9" w:rsidP="00A23A22">
      <w:pPr>
        <w:numPr>
          <w:ilvl w:val="0"/>
          <w:numId w:val="1"/>
        </w:numPr>
        <w:jc w:val="both"/>
        <w:rPr>
          <w:sz w:val="22"/>
        </w:rPr>
      </w:pPr>
      <w:r w:rsidRPr="00A306A6">
        <w:rPr>
          <w:sz w:val="22"/>
        </w:rPr>
        <w:t xml:space="preserve">Pedagogical ideas that will result in submission of grants to </w:t>
      </w:r>
      <w:r w:rsidR="00867A6D" w:rsidRPr="00A306A6">
        <w:rPr>
          <w:sz w:val="22"/>
        </w:rPr>
        <w:t>the National Science Foundation, U.S. Department of Education, National Institutes of Health, Department of Defense, Department of Energy or other national foundations like W.T. Grant, etc.</w:t>
      </w:r>
      <w:r w:rsidRPr="00A306A6">
        <w:rPr>
          <w:sz w:val="22"/>
        </w:rPr>
        <w:t xml:space="preserve"> (</w:t>
      </w:r>
      <w:r w:rsidRPr="00A306A6">
        <w:rPr>
          <w:b/>
          <w:sz w:val="22"/>
        </w:rPr>
        <w:t>ISRC or TLT Grant</w:t>
      </w:r>
      <w:r w:rsidRPr="00A306A6">
        <w:rPr>
          <w:sz w:val="22"/>
        </w:rPr>
        <w:t>)</w:t>
      </w:r>
    </w:p>
    <w:p w14:paraId="34E714D7" w14:textId="77777777" w:rsidR="000418C9" w:rsidRPr="00A306A6" w:rsidRDefault="000418C9" w:rsidP="00A23A22">
      <w:pPr>
        <w:numPr>
          <w:ilvl w:val="0"/>
          <w:numId w:val="1"/>
        </w:numPr>
        <w:jc w:val="both"/>
        <w:rPr>
          <w:sz w:val="22"/>
        </w:rPr>
      </w:pPr>
      <w:r w:rsidRPr="00A306A6">
        <w:rPr>
          <w:sz w:val="22"/>
        </w:rPr>
        <w:t>Technological curriculum development, including projects designed to help students become involved in research</w:t>
      </w:r>
      <w:r w:rsidR="008E70B0" w:rsidRPr="00A306A6">
        <w:rPr>
          <w:sz w:val="22"/>
        </w:rPr>
        <w:t>, that will have application to broader groups</w:t>
      </w:r>
      <w:r w:rsidRPr="00A306A6">
        <w:rPr>
          <w:sz w:val="22"/>
        </w:rPr>
        <w:t xml:space="preserve"> (</w:t>
      </w:r>
      <w:r w:rsidRPr="00A306A6">
        <w:rPr>
          <w:b/>
          <w:sz w:val="22"/>
        </w:rPr>
        <w:t>TLT Grant</w:t>
      </w:r>
      <w:r w:rsidRPr="00A306A6">
        <w:rPr>
          <w:sz w:val="22"/>
        </w:rPr>
        <w:t>)</w:t>
      </w:r>
    </w:p>
    <w:p w14:paraId="20173DBF" w14:textId="77777777" w:rsidR="000418C9" w:rsidRPr="00A306A6" w:rsidRDefault="000418C9" w:rsidP="00A23A22">
      <w:pPr>
        <w:numPr>
          <w:ilvl w:val="0"/>
          <w:numId w:val="1"/>
        </w:numPr>
        <w:jc w:val="both"/>
        <w:rPr>
          <w:sz w:val="22"/>
        </w:rPr>
      </w:pPr>
      <w:r w:rsidRPr="00A306A6">
        <w:rPr>
          <w:sz w:val="22"/>
        </w:rPr>
        <w:t>Innovative uses of technology to enhance teaching and learning</w:t>
      </w:r>
      <w:r w:rsidR="008E70B0" w:rsidRPr="00A306A6">
        <w:rPr>
          <w:sz w:val="22"/>
        </w:rPr>
        <w:t xml:space="preserve"> that can be a foundation for external support</w:t>
      </w:r>
      <w:r w:rsidRPr="00A306A6">
        <w:rPr>
          <w:sz w:val="22"/>
        </w:rPr>
        <w:t xml:space="preserve"> (</w:t>
      </w:r>
      <w:r w:rsidRPr="00A306A6">
        <w:rPr>
          <w:b/>
          <w:sz w:val="22"/>
        </w:rPr>
        <w:t>TLT Grant</w:t>
      </w:r>
      <w:r w:rsidRPr="00A306A6">
        <w:rPr>
          <w:sz w:val="22"/>
        </w:rPr>
        <w:t>)</w:t>
      </w:r>
    </w:p>
    <w:p w14:paraId="36A8805C" w14:textId="11D20CC9" w:rsidR="00F03062" w:rsidRPr="00A306A6" w:rsidRDefault="00F03062" w:rsidP="00A23A22">
      <w:pPr>
        <w:jc w:val="both"/>
        <w:rPr>
          <w:sz w:val="22"/>
        </w:rPr>
      </w:pPr>
    </w:p>
    <w:p w14:paraId="79511732" w14:textId="3DCD8494" w:rsidR="000418C9" w:rsidRPr="00A306A6" w:rsidRDefault="00A23A22" w:rsidP="00A23A22">
      <w:pPr>
        <w:ind w:right="-270"/>
        <w:jc w:val="both"/>
        <w:rPr>
          <w:sz w:val="22"/>
        </w:rPr>
      </w:pPr>
      <w:r w:rsidRPr="00A306A6">
        <w:rPr>
          <w:b/>
          <w:sz w:val="22"/>
        </w:rPr>
        <w:t>IMPORTANT NOTE:</w:t>
      </w:r>
      <w:r w:rsidR="007A5B81" w:rsidRPr="00A306A6">
        <w:rPr>
          <w:sz w:val="22"/>
        </w:rPr>
        <w:t xml:space="preserve"> </w:t>
      </w:r>
      <w:r w:rsidR="000418C9" w:rsidRPr="00A306A6">
        <w:rPr>
          <w:sz w:val="22"/>
        </w:rPr>
        <w:t>You can apply for both an ISRC Grant and a TLT Grant if you submit two separate applications.</w:t>
      </w:r>
      <w:r w:rsidR="007A5B81" w:rsidRPr="00A306A6">
        <w:rPr>
          <w:sz w:val="22"/>
        </w:rPr>
        <w:t xml:space="preserve"> </w:t>
      </w:r>
      <w:r w:rsidR="000418C9" w:rsidRPr="00A306A6">
        <w:rPr>
          <w:sz w:val="22"/>
        </w:rPr>
        <w:t>However, these applications must be completely different in aim and scope.</w:t>
      </w:r>
      <w:r w:rsidR="007A5B81" w:rsidRPr="00A306A6">
        <w:rPr>
          <w:sz w:val="22"/>
        </w:rPr>
        <w:t xml:space="preserve"> </w:t>
      </w:r>
      <w:r w:rsidR="00BA0F7D" w:rsidRPr="00A306A6">
        <w:rPr>
          <w:sz w:val="22"/>
        </w:rPr>
        <w:t xml:space="preserve">Moreover, </w:t>
      </w:r>
      <w:r w:rsidR="00BA0F7D" w:rsidRPr="00A306A6">
        <w:rPr>
          <w:sz w:val="22"/>
          <w:u w:val="single"/>
        </w:rPr>
        <w:t xml:space="preserve">no faculty member may be listed on more than two </w:t>
      </w:r>
      <w:r w:rsidR="007F6580" w:rsidRPr="00A306A6">
        <w:rPr>
          <w:sz w:val="22"/>
          <w:u w:val="single"/>
        </w:rPr>
        <w:t xml:space="preserve">ISRC or TLT </w:t>
      </w:r>
      <w:r w:rsidR="00BA0F7D" w:rsidRPr="00A306A6">
        <w:rPr>
          <w:sz w:val="22"/>
          <w:u w:val="single"/>
        </w:rPr>
        <w:t>applications</w:t>
      </w:r>
      <w:r w:rsidR="00276649" w:rsidRPr="00A306A6">
        <w:rPr>
          <w:sz w:val="22"/>
          <w:u w:val="single"/>
        </w:rPr>
        <w:t xml:space="preserve"> in a given cycle</w:t>
      </w:r>
      <w:r w:rsidR="00276649" w:rsidRPr="00A306A6">
        <w:rPr>
          <w:sz w:val="22"/>
        </w:rPr>
        <w:t>.</w:t>
      </w:r>
      <w:r w:rsidR="007A5B81" w:rsidRPr="00A306A6">
        <w:rPr>
          <w:sz w:val="22"/>
        </w:rPr>
        <w:t xml:space="preserve"> </w:t>
      </w:r>
      <w:r w:rsidR="00565D9B" w:rsidRPr="00A306A6">
        <w:rPr>
          <w:sz w:val="22"/>
          <w:u w:val="single"/>
        </w:rPr>
        <w:t>An</w:t>
      </w:r>
      <w:r w:rsidR="005F7BFF" w:rsidRPr="00A306A6">
        <w:rPr>
          <w:sz w:val="22"/>
          <w:u w:val="single"/>
        </w:rPr>
        <w:t xml:space="preserve"> individual</w:t>
      </w:r>
      <w:r w:rsidR="006E1A4D" w:rsidRPr="00A306A6">
        <w:rPr>
          <w:sz w:val="22"/>
          <w:u w:val="single"/>
        </w:rPr>
        <w:t xml:space="preserve"> faculty member </w:t>
      </w:r>
      <w:r w:rsidR="00406609" w:rsidRPr="00A306A6">
        <w:rPr>
          <w:sz w:val="22"/>
          <w:u w:val="single"/>
        </w:rPr>
        <w:t>may</w:t>
      </w:r>
      <w:r w:rsidR="006E1A4D" w:rsidRPr="00A306A6">
        <w:rPr>
          <w:sz w:val="22"/>
          <w:u w:val="single"/>
        </w:rPr>
        <w:t xml:space="preserve"> request release time </w:t>
      </w:r>
      <w:r w:rsidR="00565D9B" w:rsidRPr="00A306A6">
        <w:rPr>
          <w:sz w:val="22"/>
          <w:u w:val="single"/>
        </w:rPr>
        <w:t>via</w:t>
      </w:r>
      <w:r w:rsidR="005F7BFF" w:rsidRPr="00A306A6">
        <w:rPr>
          <w:sz w:val="22"/>
          <w:u w:val="single"/>
        </w:rPr>
        <w:t xml:space="preserve"> only</w:t>
      </w:r>
      <w:r w:rsidR="006E1A4D" w:rsidRPr="00A306A6">
        <w:rPr>
          <w:sz w:val="22"/>
          <w:u w:val="single"/>
        </w:rPr>
        <w:t xml:space="preserve"> one application</w:t>
      </w:r>
      <w:r w:rsidR="006E1A4D" w:rsidRPr="00A306A6">
        <w:rPr>
          <w:sz w:val="22"/>
        </w:rPr>
        <w:t>.</w:t>
      </w:r>
    </w:p>
    <w:p w14:paraId="36F3C7D6" w14:textId="77777777" w:rsidR="007A5B81" w:rsidRPr="00A306A6" w:rsidRDefault="007A5B81" w:rsidP="00A23A22">
      <w:pPr>
        <w:jc w:val="both"/>
        <w:rPr>
          <w:b/>
          <w:sz w:val="22"/>
          <w:u w:val="single"/>
        </w:rPr>
      </w:pPr>
    </w:p>
    <w:p w14:paraId="74D94AC7" w14:textId="08F04355" w:rsidR="00283A93" w:rsidRPr="00A306A6" w:rsidRDefault="00283A93" w:rsidP="00A23A22">
      <w:pPr>
        <w:jc w:val="both"/>
        <w:rPr>
          <w:b/>
          <w:sz w:val="22"/>
          <w:u w:val="single"/>
        </w:rPr>
      </w:pPr>
      <w:r w:rsidRPr="00A306A6">
        <w:rPr>
          <w:b/>
          <w:sz w:val="22"/>
          <w:u w:val="single"/>
        </w:rPr>
        <w:t xml:space="preserve">WHAT IS THE </w:t>
      </w:r>
      <w:r w:rsidR="00A95B16" w:rsidRPr="00A306A6">
        <w:rPr>
          <w:b/>
          <w:sz w:val="22"/>
          <w:u w:val="single"/>
        </w:rPr>
        <w:t xml:space="preserve">RANGE OF TYPICAL </w:t>
      </w:r>
      <w:r w:rsidRPr="00A306A6">
        <w:rPr>
          <w:b/>
          <w:sz w:val="22"/>
          <w:u w:val="single"/>
        </w:rPr>
        <w:t>AWARD</w:t>
      </w:r>
      <w:r w:rsidR="00A95B16" w:rsidRPr="00A306A6">
        <w:rPr>
          <w:b/>
          <w:sz w:val="22"/>
          <w:u w:val="single"/>
        </w:rPr>
        <w:t>S</w:t>
      </w:r>
      <w:r w:rsidRPr="00A306A6">
        <w:rPr>
          <w:b/>
          <w:sz w:val="22"/>
          <w:u w:val="single"/>
        </w:rPr>
        <w:t>?</w:t>
      </w:r>
    </w:p>
    <w:p w14:paraId="4F1698D9" w14:textId="748C46FF" w:rsidR="00283A93" w:rsidRPr="00A306A6" w:rsidRDefault="001A2F52" w:rsidP="00A23A22">
      <w:pPr>
        <w:jc w:val="both"/>
        <w:rPr>
          <w:sz w:val="22"/>
        </w:rPr>
      </w:pPr>
      <w:r w:rsidRPr="00A306A6">
        <w:rPr>
          <w:sz w:val="22"/>
        </w:rPr>
        <w:t xml:space="preserve">Awards are </w:t>
      </w:r>
      <w:r w:rsidR="005F0FB3" w:rsidRPr="00A306A6">
        <w:rPr>
          <w:sz w:val="22"/>
        </w:rPr>
        <w:t>for a maximum of $1</w:t>
      </w:r>
      <w:r w:rsidR="00192950" w:rsidRPr="00A306A6">
        <w:rPr>
          <w:sz w:val="22"/>
        </w:rPr>
        <w:t>5</w:t>
      </w:r>
      <w:r w:rsidR="005F0FB3" w:rsidRPr="00A306A6">
        <w:rPr>
          <w:sz w:val="22"/>
        </w:rPr>
        <w:t xml:space="preserve">,000 for </w:t>
      </w:r>
      <w:r w:rsidR="005468DC">
        <w:rPr>
          <w:sz w:val="22"/>
        </w:rPr>
        <w:t>12-month/14-month projects</w:t>
      </w:r>
      <w:r w:rsidR="005F0FB3" w:rsidRPr="00A306A6">
        <w:rPr>
          <w:sz w:val="22"/>
        </w:rPr>
        <w:t>.</w:t>
      </w:r>
      <w:r w:rsidR="007A5B81" w:rsidRPr="00A306A6">
        <w:rPr>
          <w:sz w:val="22"/>
        </w:rPr>
        <w:t xml:space="preserve"> </w:t>
      </w:r>
      <w:r w:rsidR="00D67956" w:rsidRPr="00A306A6">
        <w:rPr>
          <w:sz w:val="22"/>
        </w:rPr>
        <w:t xml:space="preserve">Grants </w:t>
      </w:r>
      <w:r w:rsidR="00B56FC7" w:rsidRPr="00A306A6">
        <w:rPr>
          <w:sz w:val="22"/>
        </w:rPr>
        <w:t xml:space="preserve">for the current cycle </w:t>
      </w:r>
      <w:r w:rsidR="00D67956" w:rsidRPr="00A306A6">
        <w:rPr>
          <w:sz w:val="22"/>
        </w:rPr>
        <w:t>will be awarded for project periods</w:t>
      </w:r>
      <w:r w:rsidR="00B56FC7" w:rsidRPr="00A306A6">
        <w:rPr>
          <w:sz w:val="22"/>
        </w:rPr>
        <w:t xml:space="preserve"> </w:t>
      </w:r>
      <w:r w:rsidR="003561C3" w:rsidRPr="00A306A6">
        <w:rPr>
          <w:sz w:val="22"/>
        </w:rPr>
        <w:t xml:space="preserve">from </w:t>
      </w:r>
      <w:r w:rsidR="003561C3" w:rsidRPr="005468DC">
        <w:rPr>
          <w:b/>
          <w:sz w:val="22"/>
        </w:rPr>
        <w:t>July 1, 202</w:t>
      </w:r>
      <w:r w:rsidR="002D28A5" w:rsidRPr="005468DC">
        <w:rPr>
          <w:b/>
          <w:sz w:val="22"/>
        </w:rPr>
        <w:t>3</w:t>
      </w:r>
      <w:r w:rsidR="003561C3" w:rsidRPr="00A306A6">
        <w:rPr>
          <w:sz w:val="22"/>
        </w:rPr>
        <w:t xml:space="preserve"> </w:t>
      </w:r>
      <w:r w:rsidR="00B56FC7" w:rsidRPr="00A306A6">
        <w:rPr>
          <w:sz w:val="22"/>
        </w:rPr>
        <w:t xml:space="preserve">through </w:t>
      </w:r>
      <w:r w:rsidR="005468DC" w:rsidRPr="00A306A6">
        <w:rPr>
          <w:b/>
          <w:sz w:val="22"/>
        </w:rPr>
        <w:t>June 30, 2024 or August 31, 2024</w:t>
      </w:r>
      <w:r w:rsidR="00815950" w:rsidRPr="00A306A6">
        <w:rPr>
          <w:sz w:val="22"/>
        </w:rPr>
        <w:t xml:space="preserve">; the maximum duration is </w:t>
      </w:r>
      <w:r w:rsidR="005468DC">
        <w:rPr>
          <w:sz w:val="22"/>
        </w:rPr>
        <w:t>14</w:t>
      </w:r>
      <w:r w:rsidR="00815950" w:rsidRPr="00A306A6">
        <w:rPr>
          <w:sz w:val="22"/>
        </w:rPr>
        <w:t xml:space="preserve"> months</w:t>
      </w:r>
      <w:r w:rsidR="00D67956" w:rsidRPr="00A306A6">
        <w:rPr>
          <w:sz w:val="22"/>
        </w:rPr>
        <w:t>.</w:t>
      </w:r>
      <w:r w:rsidR="003F36B9" w:rsidRPr="00A306A6">
        <w:rPr>
          <w:sz w:val="22"/>
        </w:rPr>
        <w:t xml:space="preserve"> Award periods correspond to NYIT’s fiscal year</w:t>
      </w:r>
      <w:r w:rsidR="002D28A5" w:rsidRPr="00A306A6">
        <w:rPr>
          <w:sz w:val="22"/>
        </w:rPr>
        <w:t>, except for student support, which can be for the duration of the summer.</w:t>
      </w:r>
      <w:r w:rsidR="007A5B81" w:rsidRPr="00A306A6">
        <w:rPr>
          <w:sz w:val="22"/>
        </w:rPr>
        <w:t xml:space="preserve"> </w:t>
      </w:r>
      <w:r w:rsidR="009D7656" w:rsidRPr="005468DC">
        <w:rPr>
          <w:b/>
          <w:sz w:val="22"/>
          <w:u w:val="single"/>
        </w:rPr>
        <w:t>No award funds m</w:t>
      </w:r>
      <w:r w:rsidR="003561C3" w:rsidRPr="005468DC">
        <w:rPr>
          <w:b/>
          <w:sz w:val="22"/>
          <w:u w:val="single"/>
        </w:rPr>
        <w:t>ay be expended prior to July 1, 202</w:t>
      </w:r>
      <w:r w:rsidR="002D28A5" w:rsidRPr="005468DC">
        <w:rPr>
          <w:b/>
          <w:sz w:val="22"/>
          <w:u w:val="single"/>
        </w:rPr>
        <w:t>3</w:t>
      </w:r>
      <w:r w:rsidR="009D7656" w:rsidRPr="005468DC">
        <w:rPr>
          <w:b/>
          <w:sz w:val="22"/>
        </w:rPr>
        <w:t>.</w:t>
      </w:r>
      <w:r w:rsidR="007A5B81" w:rsidRPr="005468DC">
        <w:rPr>
          <w:b/>
          <w:sz w:val="22"/>
        </w:rPr>
        <w:t xml:space="preserve"> </w:t>
      </w:r>
      <w:r w:rsidR="00B60B57" w:rsidRPr="005468DC">
        <w:rPr>
          <w:b/>
          <w:sz w:val="22"/>
          <w:u w:val="single"/>
        </w:rPr>
        <w:t>A</w:t>
      </w:r>
      <w:r w:rsidR="0021081E" w:rsidRPr="005468DC">
        <w:rPr>
          <w:b/>
          <w:sz w:val="22"/>
          <w:u w:val="single"/>
        </w:rPr>
        <w:t>ny a</w:t>
      </w:r>
      <w:r w:rsidR="00B60B57" w:rsidRPr="005468DC">
        <w:rPr>
          <w:b/>
          <w:sz w:val="22"/>
          <w:u w:val="single"/>
        </w:rPr>
        <w:t>ward funds</w:t>
      </w:r>
      <w:r w:rsidR="00DA547B" w:rsidRPr="005468DC">
        <w:rPr>
          <w:b/>
          <w:sz w:val="22"/>
          <w:u w:val="single"/>
        </w:rPr>
        <w:t xml:space="preserve"> or release time</w:t>
      </w:r>
      <w:r w:rsidR="003561C3" w:rsidRPr="005468DC">
        <w:rPr>
          <w:b/>
          <w:sz w:val="22"/>
          <w:u w:val="single"/>
        </w:rPr>
        <w:t xml:space="preserve"> unexpended as of </w:t>
      </w:r>
      <w:r w:rsidR="00D41545" w:rsidRPr="005468DC">
        <w:rPr>
          <w:b/>
          <w:sz w:val="22"/>
          <w:u w:val="single"/>
        </w:rPr>
        <w:t>August</w:t>
      </w:r>
      <w:r w:rsidR="003561C3" w:rsidRPr="005468DC">
        <w:rPr>
          <w:b/>
          <w:sz w:val="22"/>
          <w:u w:val="single"/>
        </w:rPr>
        <w:t xml:space="preserve"> 3</w:t>
      </w:r>
      <w:r w:rsidR="00D41545" w:rsidRPr="005468DC">
        <w:rPr>
          <w:b/>
          <w:sz w:val="22"/>
          <w:u w:val="single"/>
        </w:rPr>
        <w:t>1</w:t>
      </w:r>
      <w:r w:rsidR="003561C3" w:rsidRPr="005468DC">
        <w:rPr>
          <w:b/>
          <w:sz w:val="22"/>
          <w:u w:val="single"/>
        </w:rPr>
        <w:t>, 202</w:t>
      </w:r>
      <w:r w:rsidR="002D28A5" w:rsidRPr="005468DC">
        <w:rPr>
          <w:b/>
          <w:sz w:val="22"/>
          <w:u w:val="single"/>
        </w:rPr>
        <w:t>4</w:t>
      </w:r>
      <w:r w:rsidR="00B60B57" w:rsidRPr="005468DC">
        <w:rPr>
          <w:b/>
          <w:sz w:val="22"/>
          <w:u w:val="single"/>
        </w:rPr>
        <w:t xml:space="preserve"> will be forfeited</w:t>
      </w:r>
      <w:r w:rsidR="00B60B57" w:rsidRPr="005468DC">
        <w:rPr>
          <w:b/>
          <w:sz w:val="22"/>
        </w:rPr>
        <w:t>.</w:t>
      </w:r>
      <w:r w:rsidR="007A5B81" w:rsidRPr="00A306A6">
        <w:rPr>
          <w:sz w:val="22"/>
        </w:rPr>
        <w:t xml:space="preserve"> </w:t>
      </w:r>
      <w:r w:rsidR="00B60B57" w:rsidRPr="00A306A6">
        <w:rPr>
          <w:sz w:val="22"/>
          <w:u w:val="single"/>
        </w:rPr>
        <w:t xml:space="preserve">No </w:t>
      </w:r>
      <w:r w:rsidR="00FC353F" w:rsidRPr="00A306A6">
        <w:rPr>
          <w:sz w:val="22"/>
          <w:u w:val="single"/>
        </w:rPr>
        <w:t xml:space="preserve">ISRC or TLT </w:t>
      </w:r>
      <w:r w:rsidR="00CF6CA1" w:rsidRPr="00A306A6">
        <w:rPr>
          <w:sz w:val="22"/>
          <w:u w:val="single"/>
        </w:rPr>
        <w:t xml:space="preserve">award </w:t>
      </w:r>
      <w:r w:rsidR="00DA547B" w:rsidRPr="00A306A6">
        <w:rPr>
          <w:sz w:val="22"/>
          <w:u w:val="single"/>
        </w:rPr>
        <w:t>may be carried</w:t>
      </w:r>
      <w:r w:rsidR="00B60B57" w:rsidRPr="00A306A6">
        <w:rPr>
          <w:sz w:val="22"/>
          <w:u w:val="single"/>
        </w:rPr>
        <w:t xml:space="preserve"> ove</w:t>
      </w:r>
      <w:r w:rsidR="00CF6CA1" w:rsidRPr="00A306A6">
        <w:rPr>
          <w:sz w:val="22"/>
          <w:u w:val="single"/>
        </w:rPr>
        <w:t xml:space="preserve">r into </w:t>
      </w:r>
      <w:r w:rsidR="00FC353F" w:rsidRPr="00A306A6">
        <w:rPr>
          <w:sz w:val="22"/>
          <w:u w:val="single"/>
        </w:rPr>
        <w:t>the next</w:t>
      </w:r>
      <w:r w:rsidR="00CF6CA1" w:rsidRPr="00A306A6">
        <w:rPr>
          <w:sz w:val="22"/>
          <w:u w:val="single"/>
        </w:rPr>
        <w:t xml:space="preserve"> fiscal year</w:t>
      </w:r>
      <w:r w:rsidR="005468DC">
        <w:rPr>
          <w:sz w:val="22"/>
          <w:u w:val="single"/>
        </w:rPr>
        <w:t xml:space="preserve"> unless you outline a 14-month project</w:t>
      </w:r>
      <w:r w:rsidR="00CF6CA1" w:rsidRPr="00A306A6">
        <w:rPr>
          <w:sz w:val="22"/>
        </w:rPr>
        <w:t>.</w:t>
      </w:r>
    </w:p>
    <w:p w14:paraId="30F28DAE" w14:textId="77777777" w:rsidR="000400BA" w:rsidRPr="00A306A6" w:rsidRDefault="000400BA" w:rsidP="00A23A22">
      <w:pPr>
        <w:jc w:val="both"/>
        <w:rPr>
          <w:b/>
          <w:sz w:val="22"/>
          <w:u w:val="single"/>
        </w:rPr>
      </w:pPr>
    </w:p>
    <w:p w14:paraId="70D6F7E1" w14:textId="77777777" w:rsidR="00A306A6" w:rsidRPr="00A306A6" w:rsidRDefault="00A306A6" w:rsidP="00A306A6">
      <w:pPr>
        <w:pStyle w:val="Default"/>
        <w:rPr>
          <w:b/>
          <w:color w:val="auto"/>
          <w:sz w:val="22"/>
          <w:szCs w:val="20"/>
          <w:u w:val="single"/>
        </w:rPr>
      </w:pPr>
      <w:r w:rsidRPr="00A306A6">
        <w:rPr>
          <w:b/>
          <w:color w:val="auto"/>
          <w:sz w:val="22"/>
          <w:szCs w:val="20"/>
          <w:u w:val="single"/>
        </w:rPr>
        <w:t>IMPORTANT INFORMATION REGARDING YOUR SUBMISSION</w:t>
      </w:r>
    </w:p>
    <w:p w14:paraId="01F06861" w14:textId="77777777" w:rsidR="00A306A6" w:rsidRPr="00A306A6" w:rsidRDefault="00A306A6" w:rsidP="00A306A6">
      <w:pPr>
        <w:pStyle w:val="Default"/>
        <w:numPr>
          <w:ilvl w:val="0"/>
          <w:numId w:val="4"/>
        </w:numPr>
        <w:rPr>
          <w:b/>
          <w:color w:val="auto"/>
          <w:sz w:val="22"/>
          <w:szCs w:val="20"/>
          <w:u w:val="single"/>
        </w:rPr>
      </w:pPr>
      <w:r w:rsidRPr="00A306A6">
        <w:rPr>
          <w:b/>
          <w:color w:val="auto"/>
          <w:sz w:val="22"/>
          <w:szCs w:val="20"/>
          <w:u w:val="single"/>
        </w:rPr>
        <w:t>If you are submitting separate applications for both grant programs (ISRC and TLT), then you must prepare and submit a separate .pdf file for each application</w:t>
      </w:r>
      <w:r w:rsidRPr="00A306A6">
        <w:rPr>
          <w:b/>
          <w:color w:val="auto"/>
          <w:sz w:val="22"/>
          <w:szCs w:val="20"/>
        </w:rPr>
        <w:t>.</w:t>
      </w:r>
    </w:p>
    <w:p w14:paraId="7EE10B9B" w14:textId="77777777" w:rsidR="00A306A6" w:rsidRPr="00A306A6" w:rsidRDefault="00A306A6" w:rsidP="00A306A6">
      <w:pPr>
        <w:pStyle w:val="Default"/>
        <w:numPr>
          <w:ilvl w:val="0"/>
          <w:numId w:val="4"/>
        </w:numPr>
        <w:rPr>
          <w:b/>
          <w:color w:val="auto"/>
          <w:sz w:val="22"/>
          <w:szCs w:val="20"/>
          <w:u w:val="single"/>
        </w:rPr>
      </w:pPr>
      <w:r w:rsidRPr="00A306A6">
        <w:rPr>
          <w:b/>
          <w:color w:val="auto"/>
          <w:sz w:val="22"/>
          <w:szCs w:val="20"/>
          <w:u w:val="single"/>
        </w:rPr>
        <w:t>Label the .pdf file, giving only the application type and your last name as the file name</w:t>
      </w:r>
      <w:r w:rsidRPr="00A306A6">
        <w:rPr>
          <w:b/>
          <w:color w:val="auto"/>
          <w:sz w:val="22"/>
          <w:szCs w:val="20"/>
        </w:rPr>
        <w:t>:</w:t>
      </w:r>
    </w:p>
    <w:p w14:paraId="1A872642" w14:textId="77777777" w:rsidR="00A306A6" w:rsidRPr="00A306A6" w:rsidRDefault="00A306A6" w:rsidP="00A306A6">
      <w:pPr>
        <w:autoSpaceDE w:val="0"/>
        <w:autoSpaceDN w:val="0"/>
        <w:adjustRightInd w:val="0"/>
        <w:ind w:left="360"/>
        <w:rPr>
          <w:sz w:val="22"/>
        </w:rPr>
      </w:pPr>
      <w:r w:rsidRPr="00A306A6">
        <w:rPr>
          <w:sz w:val="22"/>
        </w:rPr>
        <w:t>ISRC_LastName.pdf (for ISRC applications)</w:t>
      </w:r>
    </w:p>
    <w:p w14:paraId="4DD38093" w14:textId="77777777" w:rsidR="00A306A6" w:rsidRPr="00A306A6" w:rsidRDefault="00A306A6" w:rsidP="00A306A6">
      <w:pPr>
        <w:autoSpaceDE w:val="0"/>
        <w:autoSpaceDN w:val="0"/>
        <w:adjustRightInd w:val="0"/>
        <w:ind w:left="360"/>
        <w:rPr>
          <w:sz w:val="22"/>
        </w:rPr>
      </w:pPr>
      <w:r w:rsidRPr="00A306A6">
        <w:rPr>
          <w:sz w:val="22"/>
        </w:rPr>
        <w:t>TLT_LastName.pdf (for TLT applications)</w:t>
      </w:r>
    </w:p>
    <w:p w14:paraId="45F875FF" w14:textId="77777777" w:rsidR="00A306A6" w:rsidRPr="00A306A6" w:rsidRDefault="00A306A6" w:rsidP="00A306A6">
      <w:pPr>
        <w:pStyle w:val="Default"/>
        <w:numPr>
          <w:ilvl w:val="0"/>
          <w:numId w:val="4"/>
        </w:numPr>
        <w:rPr>
          <w:b/>
          <w:color w:val="auto"/>
          <w:sz w:val="22"/>
          <w:szCs w:val="20"/>
          <w:u w:val="single"/>
        </w:rPr>
      </w:pPr>
      <w:r w:rsidRPr="00A306A6">
        <w:rPr>
          <w:b/>
          <w:color w:val="auto"/>
          <w:sz w:val="22"/>
          <w:szCs w:val="20"/>
          <w:u w:val="single"/>
        </w:rPr>
        <w:t>Upload the application(s) on the link in the form before 5:00 p.m. on December 12, 2022</w:t>
      </w:r>
    </w:p>
    <w:p w14:paraId="67D3955F" w14:textId="77777777" w:rsidR="00A306A6" w:rsidRPr="00A306A6" w:rsidRDefault="00A306A6" w:rsidP="00A306A6">
      <w:pPr>
        <w:autoSpaceDE w:val="0"/>
        <w:autoSpaceDN w:val="0"/>
        <w:adjustRightInd w:val="0"/>
        <w:ind w:left="360"/>
        <w:rPr>
          <w:sz w:val="22"/>
        </w:rPr>
      </w:pPr>
      <w:r w:rsidRPr="00A306A6">
        <w:rPr>
          <w:sz w:val="22"/>
        </w:rPr>
        <w:t>The subject line of the e-mail must be labeled with your last name and the application type.</w:t>
      </w:r>
    </w:p>
    <w:p w14:paraId="3B164045" w14:textId="77777777" w:rsidR="00A306A6" w:rsidRPr="00A306A6" w:rsidRDefault="00A306A6" w:rsidP="00A306A6">
      <w:pPr>
        <w:pStyle w:val="Default"/>
        <w:numPr>
          <w:ilvl w:val="0"/>
          <w:numId w:val="4"/>
        </w:numPr>
        <w:rPr>
          <w:b/>
          <w:color w:val="auto"/>
          <w:sz w:val="22"/>
          <w:szCs w:val="20"/>
          <w:u w:val="single"/>
        </w:rPr>
      </w:pPr>
      <w:r w:rsidRPr="00A306A6">
        <w:rPr>
          <w:b/>
          <w:color w:val="auto"/>
          <w:sz w:val="22"/>
          <w:szCs w:val="20"/>
          <w:u w:val="single"/>
        </w:rPr>
        <w:t>Your application must be properly assembled and complete at the time of submission</w:t>
      </w:r>
      <w:r w:rsidRPr="00A306A6">
        <w:rPr>
          <w:b/>
          <w:color w:val="auto"/>
          <w:sz w:val="22"/>
          <w:szCs w:val="20"/>
        </w:rPr>
        <w:t>.</w:t>
      </w:r>
    </w:p>
    <w:p w14:paraId="5FAC59FA" w14:textId="77777777" w:rsidR="00A306A6" w:rsidRPr="00A306A6" w:rsidRDefault="00A306A6" w:rsidP="00A306A6">
      <w:pPr>
        <w:pStyle w:val="Default"/>
        <w:ind w:left="360"/>
        <w:rPr>
          <w:b/>
          <w:color w:val="auto"/>
          <w:sz w:val="22"/>
          <w:szCs w:val="20"/>
          <w:u w:val="single"/>
        </w:rPr>
      </w:pPr>
      <w:r w:rsidRPr="00A306A6">
        <w:rPr>
          <w:b/>
          <w:color w:val="auto"/>
          <w:sz w:val="22"/>
          <w:szCs w:val="20"/>
          <w:u w:val="single"/>
        </w:rPr>
        <w:t>Incomplete applications and applications submitted piecemeal will be REJECTED.</w:t>
      </w:r>
    </w:p>
    <w:p w14:paraId="7204AD86" w14:textId="77777777" w:rsidR="00A306A6" w:rsidRPr="00A306A6" w:rsidRDefault="00A306A6" w:rsidP="00A306A6">
      <w:pPr>
        <w:rPr>
          <w:b/>
          <w:sz w:val="22"/>
        </w:rPr>
      </w:pPr>
    </w:p>
    <w:p w14:paraId="231E4B93" w14:textId="77777777" w:rsidR="001874BB" w:rsidRPr="00A306A6" w:rsidRDefault="001874BB" w:rsidP="001874BB">
      <w:pPr>
        <w:jc w:val="both"/>
        <w:rPr>
          <w:b/>
          <w:sz w:val="22"/>
          <w:u w:val="single"/>
        </w:rPr>
      </w:pPr>
      <w:r w:rsidRPr="00A306A6">
        <w:rPr>
          <w:b/>
          <w:sz w:val="22"/>
          <w:u w:val="single"/>
        </w:rPr>
        <w:t>WHAT SHOULD BE INCLUDED IN AN APPLICATION?</w:t>
      </w:r>
    </w:p>
    <w:p w14:paraId="5C45FBC0" w14:textId="1A4CC93D" w:rsidR="001874BB" w:rsidRPr="00A306A6" w:rsidRDefault="001874BB" w:rsidP="001874BB">
      <w:pPr>
        <w:pStyle w:val="Default"/>
        <w:numPr>
          <w:ilvl w:val="0"/>
          <w:numId w:val="4"/>
        </w:numPr>
        <w:jc w:val="both"/>
        <w:rPr>
          <w:color w:val="auto"/>
          <w:sz w:val="22"/>
          <w:szCs w:val="20"/>
        </w:rPr>
      </w:pPr>
      <w:r w:rsidRPr="00A306A6">
        <w:rPr>
          <w:b/>
          <w:color w:val="auto"/>
          <w:sz w:val="22"/>
          <w:szCs w:val="20"/>
          <w:u w:val="single"/>
        </w:rPr>
        <w:t>Paper applications will not be accepted</w:t>
      </w:r>
      <w:r w:rsidRPr="00A306A6">
        <w:rPr>
          <w:b/>
          <w:color w:val="auto"/>
          <w:sz w:val="22"/>
          <w:szCs w:val="20"/>
        </w:rPr>
        <w:t xml:space="preserve">. </w:t>
      </w:r>
      <w:r w:rsidRPr="00A306A6">
        <w:rPr>
          <w:b/>
          <w:i/>
          <w:color w:val="auto"/>
          <w:sz w:val="22"/>
          <w:szCs w:val="20"/>
        </w:rPr>
        <w:t xml:space="preserve">(see page </w:t>
      </w:r>
      <w:r>
        <w:rPr>
          <w:b/>
          <w:i/>
          <w:color w:val="auto"/>
          <w:sz w:val="22"/>
          <w:szCs w:val="20"/>
        </w:rPr>
        <w:t>3 below</w:t>
      </w:r>
      <w:r w:rsidRPr="00A306A6">
        <w:rPr>
          <w:b/>
          <w:i/>
          <w:color w:val="auto"/>
          <w:sz w:val="22"/>
          <w:szCs w:val="20"/>
        </w:rPr>
        <w:t xml:space="preserve"> for submission details)</w:t>
      </w:r>
    </w:p>
    <w:p w14:paraId="03D7DB2E" w14:textId="77777777" w:rsidR="001874BB" w:rsidRPr="00A306A6" w:rsidRDefault="001874BB" w:rsidP="001874BB">
      <w:pPr>
        <w:pStyle w:val="Default"/>
        <w:numPr>
          <w:ilvl w:val="0"/>
          <w:numId w:val="4"/>
        </w:numPr>
        <w:jc w:val="both"/>
        <w:rPr>
          <w:color w:val="auto"/>
          <w:sz w:val="22"/>
          <w:szCs w:val="20"/>
        </w:rPr>
      </w:pPr>
      <w:r w:rsidRPr="00A306A6">
        <w:rPr>
          <w:b/>
          <w:color w:val="auto"/>
          <w:sz w:val="22"/>
          <w:szCs w:val="20"/>
          <w:u w:val="single"/>
        </w:rPr>
        <w:t>The Proposal Requirements are outlined on the next two pages</w:t>
      </w:r>
      <w:r w:rsidRPr="00A306A6">
        <w:rPr>
          <w:color w:val="auto"/>
          <w:sz w:val="22"/>
          <w:szCs w:val="20"/>
        </w:rPr>
        <w:t>.</w:t>
      </w:r>
    </w:p>
    <w:p w14:paraId="0B0032CE" w14:textId="77777777" w:rsidR="001874BB" w:rsidRPr="00A306A6" w:rsidRDefault="001874BB" w:rsidP="001874BB">
      <w:pPr>
        <w:pStyle w:val="Default"/>
        <w:numPr>
          <w:ilvl w:val="0"/>
          <w:numId w:val="4"/>
        </w:numPr>
        <w:jc w:val="both"/>
        <w:rPr>
          <w:b/>
          <w:color w:val="auto"/>
          <w:sz w:val="22"/>
          <w:szCs w:val="20"/>
        </w:rPr>
      </w:pPr>
      <w:r w:rsidRPr="00A306A6">
        <w:rPr>
          <w:b/>
          <w:color w:val="auto"/>
          <w:sz w:val="22"/>
          <w:szCs w:val="20"/>
          <w:u w:val="single"/>
        </w:rPr>
        <w:t xml:space="preserve">Assemble the application materials as a single .pdf file in the following sequence </w:t>
      </w:r>
    </w:p>
    <w:p w14:paraId="21A9BA11" w14:textId="2AD4338F"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Cover Sheet (</w:t>
      </w:r>
      <w:r w:rsidR="00C15E2D">
        <w:rPr>
          <w:rFonts w:ascii="Times New Roman" w:hAnsi="Times New Roman"/>
          <w:szCs w:val="20"/>
        </w:rPr>
        <w:t xml:space="preserve">Separate Download at </w:t>
      </w:r>
      <w:hyperlink r:id="rId12" w:history="1">
        <w:r w:rsidR="00C15E2D" w:rsidRPr="00983432">
          <w:rPr>
            <w:rStyle w:val="Hyperlink"/>
            <w:rFonts w:ascii="Times New Roman" w:hAnsi="Times New Roman"/>
            <w:szCs w:val="20"/>
          </w:rPr>
          <w:t>https://www.nyit.edu/ospar/internal_grants</w:t>
        </w:r>
      </w:hyperlink>
      <w:r w:rsidR="00C15E2D">
        <w:rPr>
          <w:rFonts w:ascii="Times New Roman" w:hAnsi="Times New Roman"/>
          <w:szCs w:val="20"/>
        </w:rPr>
        <w:t xml:space="preserve"> </w:t>
      </w:r>
      <w:r w:rsidRPr="00A306A6">
        <w:rPr>
          <w:rFonts w:ascii="Times New Roman" w:hAnsi="Times New Roman"/>
          <w:szCs w:val="20"/>
        </w:rPr>
        <w:t>)</w:t>
      </w:r>
    </w:p>
    <w:p w14:paraId="0753DE9E" w14:textId="3DF5B3FC"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 xml:space="preserve">Budget (including Budget Narrative) </w:t>
      </w:r>
      <w:r w:rsidR="006F0933">
        <w:rPr>
          <w:rFonts w:ascii="Times New Roman" w:hAnsi="Times New Roman"/>
          <w:szCs w:val="20"/>
        </w:rPr>
        <w:t xml:space="preserve">Use template found at </w:t>
      </w:r>
      <w:hyperlink r:id="rId13" w:history="1">
        <w:r w:rsidR="006F0933" w:rsidRPr="00983432">
          <w:rPr>
            <w:rStyle w:val="Hyperlink"/>
            <w:rFonts w:ascii="Times New Roman" w:hAnsi="Times New Roman"/>
            <w:szCs w:val="20"/>
          </w:rPr>
          <w:t>https://www.nyit.edu/ospar/internal_grants</w:t>
        </w:r>
      </w:hyperlink>
    </w:p>
    <w:p w14:paraId="37900EF8"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Abstract</w:t>
      </w:r>
    </w:p>
    <w:p w14:paraId="2C9B0315"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 xml:space="preserve">Proposed Scholarly Activity Project Description </w:t>
      </w:r>
    </w:p>
    <w:p w14:paraId="51D1FEF1"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Implementation Plan</w:t>
      </w:r>
    </w:p>
    <w:p w14:paraId="002E33E1"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Statement of Objectives, Specific Outcomes, Specific Aims</w:t>
      </w:r>
    </w:p>
    <w:p w14:paraId="0788E76E"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Key Personnel and Prior Experience </w:t>
      </w:r>
    </w:p>
    <w:p w14:paraId="2A230C47"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Dissemination Plan </w:t>
      </w:r>
    </w:p>
    <w:p w14:paraId="1D9AD32E"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Long Term Sustainability and Future Goals </w:t>
      </w:r>
    </w:p>
    <w:p w14:paraId="57A45CAB"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Curriculum Vitae for all investigators. </w:t>
      </w:r>
    </w:p>
    <w:p w14:paraId="57840338"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Progress Report </w:t>
      </w:r>
    </w:p>
    <w:p w14:paraId="7E7C5D7F"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Dean’s Letter of Support</w:t>
      </w:r>
    </w:p>
    <w:p w14:paraId="041BCF65"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References</w:t>
      </w:r>
    </w:p>
    <w:p w14:paraId="39F00BB7" w14:textId="0B1EE8A3" w:rsidR="001874BB" w:rsidRDefault="001874BB" w:rsidP="001874BB">
      <w:pPr>
        <w:pStyle w:val="ListParagraph"/>
        <w:numPr>
          <w:ilvl w:val="1"/>
          <w:numId w:val="4"/>
        </w:numPr>
        <w:spacing w:after="0"/>
        <w:jc w:val="both"/>
        <w:rPr>
          <w:rFonts w:ascii="Times New Roman" w:hAnsi="Times New Roman"/>
          <w:szCs w:val="20"/>
        </w:rPr>
      </w:pPr>
      <w:r w:rsidRPr="00A306A6">
        <w:rPr>
          <w:rFonts w:ascii="Times New Roman" w:hAnsi="Times New Roman"/>
          <w:szCs w:val="20"/>
        </w:rPr>
        <w:t>Supporting Materials</w:t>
      </w:r>
    </w:p>
    <w:p w14:paraId="4B3DD133" w14:textId="77777777" w:rsidR="001874BB" w:rsidRDefault="001874BB" w:rsidP="001874BB">
      <w:pPr>
        <w:rPr>
          <w:b/>
          <w:sz w:val="22"/>
          <w:u w:val="single"/>
        </w:rPr>
      </w:pPr>
    </w:p>
    <w:p w14:paraId="3881E87D" w14:textId="12F5C0B6" w:rsidR="00A306A6" w:rsidRPr="00A306A6" w:rsidRDefault="001874BB" w:rsidP="001874BB">
      <w:pPr>
        <w:rPr>
          <w:b/>
          <w:sz w:val="22"/>
          <w:u w:val="single"/>
        </w:rPr>
      </w:pPr>
      <w:r>
        <w:rPr>
          <w:b/>
          <w:sz w:val="22"/>
          <w:u w:val="single"/>
        </w:rPr>
        <w:t xml:space="preserve">HOW TO SUBMIT, </w:t>
      </w:r>
      <w:r w:rsidR="00A306A6" w:rsidRPr="00A306A6">
        <w:rPr>
          <w:b/>
          <w:sz w:val="22"/>
          <w:u w:val="single"/>
        </w:rPr>
        <w:t>WHEN IS THE PROPOSAL DUE AND WHEN WILL I RECEIVE A RESPONSE?</w:t>
      </w:r>
    </w:p>
    <w:p w14:paraId="6AC0D228" w14:textId="39F81769" w:rsidR="00A306A6" w:rsidRPr="00A306A6" w:rsidRDefault="00A306A6" w:rsidP="00A306A6">
      <w:pPr>
        <w:autoSpaceDE w:val="0"/>
        <w:autoSpaceDN w:val="0"/>
        <w:adjustRightInd w:val="0"/>
        <w:rPr>
          <w:sz w:val="22"/>
        </w:rPr>
      </w:pPr>
      <w:r w:rsidRPr="00A306A6">
        <w:rPr>
          <w:b/>
          <w:bCs/>
          <w:sz w:val="22"/>
        </w:rPr>
        <w:t xml:space="preserve">An electronic copy of your proposal must be submitted </w:t>
      </w:r>
      <w:r w:rsidR="005468DC">
        <w:rPr>
          <w:b/>
          <w:bCs/>
          <w:sz w:val="22"/>
        </w:rPr>
        <w:t xml:space="preserve">at this link </w:t>
      </w:r>
      <w:hyperlink r:id="rId14" w:history="1">
        <w:r w:rsidR="005468DC" w:rsidRPr="00A074D4">
          <w:rPr>
            <w:rStyle w:val="Hyperlink"/>
            <w:b/>
            <w:bCs/>
            <w:sz w:val="22"/>
          </w:rPr>
          <w:t>https://www.nyit.edu/ospar/upload_grant_proposal</w:t>
        </w:r>
      </w:hyperlink>
      <w:r w:rsidR="005468DC">
        <w:rPr>
          <w:b/>
          <w:bCs/>
          <w:sz w:val="22"/>
        </w:rPr>
        <w:t xml:space="preserve"> </w:t>
      </w:r>
      <w:r w:rsidRPr="00A306A6">
        <w:rPr>
          <w:b/>
          <w:bCs/>
          <w:sz w:val="22"/>
        </w:rPr>
        <w:t>no later than 5:00 p.m. on December 12, 2022.</w:t>
      </w:r>
      <w:r w:rsidR="005468DC">
        <w:rPr>
          <w:b/>
          <w:bCs/>
          <w:sz w:val="22"/>
        </w:rPr>
        <w:t xml:space="preserve"> </w:t>
      </w:r>
    </w:p>
    <w:p w14:paraId="024B4511" w14:textId="10A4E40F" w:rsidR="00A306A6" w:rsidRPr="00A306A6" w:rsidRDefault="00A306A6" w:rsidP="00A306A6">
      <w:pPr>
        <w:autoSpaceDE w:val="0"/>
        <w:autoSpaceDN w:val="0"/>
        <w:adjustRightInd w:val="0"/>
        <w:rPr>
          <w:sz w:val="22"/>
        </w:rPr>
      </w:pPr>
      <w:r w:rsidRPr="00A306A6">
        <w:rPr>
          <w:sz w:val="22"/>
        </w:rPr>
        <w:t xml:space="preserve">You will be sent an acknowledgement of receipt of your complete application via email. If you do not receive his acknowledgement within one week of submitting your application, contact the Office of Sponsored Programs and Research at </w:t>
      </w:r>
      <w:hyperlink r:id="rId15" w:history="1">
        <w:r w:rsidRPr="00A306A6">
          <w:rPr>
            <w:rStyle w:val="Hyperlink"/>
            <w:sz w:val="22"/>
          </w:rPr>
          <w:t>grants@nyit.edu</w:t>
        </w:r>
      </w:hyperlink>
      <w:r w:rsidRPr="00A306A6">
        <w:rPr>
          <w:sz w:val="22"/>
        </w:rPr>
        <w:t xml:space="preserve">. If your proposal is incomplete you will receive a rejection notice via e-mail within one week. </w:t>
      </w:r>
      <w:r w:rsidR="00C15E2D">
        <w:rPr>
          <w:sz w:val="22"/>
        </w:rPr>
        <w:t>D</w:t>
      </w:r>
      <w:r w:rsidRPr="00A306A6">
        <w:rPr>
          <w:sz w:val="22"/>
        </w:rPr>
        <w:t>ecision</w:t>
      </w:r>
      <w:r w:rsidR="00C15E2D">
        <w:rPr>
          <w:sz w:val="22"/>
        </w:rPr>
        <w:t>s</w:t>
      </w:r>
      <w:r w:rsidRPr="00A306A6">
        <w:rPr>
          <w:sz w:val="22"/>
        </w:rPr>
        <w:t xml:space="preserve"> on your application</w:t>
      </w:r>
      <w:r w:rsidR="00C15E2D">
        <w:rPr>
          <w:sz w:val="22"/>
        </w:rPr>
        <w:t xml:space="preserve"> are expected</w:t>
      </w:r>
      <w:r w:rsidRPr="00A306A6">
        <w:rPr>
          <w:sz w:val="22"/>
        </w:rPr>
        <w:t xml:space="preserve"> by April 1, 2023.</w:t>
      </w:r>
    </w:p>
    <w:p w14:paraId="1CA54C4F" w14:textId="77777777" w:rsidR="00A306A6" w:rsidRPr="00A306A6" w:rsidRDefault="00A306A6" w:rsidP="00A306A6">
      <w:pPr>
        <w:autoSpaceDE w:val="0"/>
        <w:autoSpaceDN w:val="0"/>
        <w:adjustRightInd w:val="0"/>
        <w:rPr>
          <w:b/>
          <w:sz w:val="22"/>
          <w:u w:val="single"/>
        </w:rPr>
      </w:pPr>
    </w:p>
    <w:p w14:paraId="0C6D2FD9" w14:textId="77777777" w:rsidR="00A306A6" w:rsidRPr="00A306A6" w:rsidRDefault="00A306A6" w:rsidP="00A306A6">
      <w:pPr>
        <w:autoSpaceDE w:val="0"/>
        <w:autoSpaceDN w:val="0"/>
        <w:adjustRightInd w:val="0"/>
        <w:rPr>
          <w:b/>
          <w:sz w:val="22"/>
          <w:u w:val="single"/>
        </w:rPr>
      </w:pPr>
      <w:r w:rsidRPr="00A306A6">
        <w:rPr>
          <w:b/>
          <w:sz w:val="22"/>
          <w:u w:val="single"/>
        </w:rPr>
        <w:t>WHAT IS THE PROCEDURE FOR REVIEW OF PROPOSALS?</w:t>
      </w:r>
    </w:p>
    <w:p w14:paraId="53D14457" w14:textId="3E25AC32" w:rsidR="00A306A6" w:rsidRDefault="00A306A6" w:rsidP="00A306A6">
      <w:pPr>
        <w:rPr>
          <w:sz w:val="22"/>
        </w:rPr>
      </w:pPr>
      <w:r w:rsidRPr="00A306A6">
        <w:rPr>
          <w:sz w:val="22"/>
        </w:rPr>
        <w:t xml:space="preserve">Proposals will be reviewed by a committee of NYIT faculty. This committee will make recommendations for awards to the Provost, who will make the final decisions. Committee members, appointed by the Provost, </w:t>
      </w:r>
      <w:r w:rsidR="0091772A">
        <w:rPr>
          <w:sz w:val="22"/>
        </w:rPr>
        <w:t>to meet the criteria list in the CBA</w:t>
      </w:r>
      <w:r w:rsidRPr="00A306A6">
        <w:rPr>
          <w:sz w:val="22"/>
        </w:rPr>
        <w:t>, active scholars and/or creative artists and/or outstanding teachers, representative of the different scholarly/creative/pedagogical approaches at NYIT, and will have themselves previously received an internal or external grant. The OSPAR Senior Director will serve as nonvoting staff to the committee.</w:t>
      </w:r>
    </w:p>
    <w:p w14:paraId="464BBDD3" w14:textId="77777777" w:rsidR="0091772A" w:rsidRPr="00A306A6" w:rsidRDefault="0091772A" w:rsidP="00A306A6">
      <w:pPr>
        <w:rPr>
          <w:sz w:val="22"/>
        </w:rPr>
      </w:pPr>
    </w:p>
    <w:p w14:paraId="1E379367" w14:textId="33374F06" w:rsidR="00A306A6" w:rsidRPr="00A306A6" w:rsidRDefault="00A306A6" w:rsidP="00A306A6">
      <w:pPr>
        <w:rPr>
          <w:sz w:val="22"/>
        </w:rPr>
      </w:pPr>
      <w:r w:rsidRPr="00A306A6">
        <w:rPr>
          <w:sz w:val="22"/>
        </w:rPr>
        <w:t>For further details, please refer to the “</w:t>
      </w:r>
      <w:r w:rsidRPr="0091772A">
        <w:rPr>
          <w:sz w:val="22"/>
        </w:rPr>
        <w:t>Procedure for Peer Review of ISRC and TLT Grants</w:t>
      </w:r>
      <w:r w:rsidRPr="00A306A6">
        <w:rPr>
          <w:sz w:val="22"/>
        </w:rPr>
        <w:t xml:space="preserve">” posted at </w:t>
      </w:r>
      <w:hyperlink r:id="rId16" w:history="1">
        <w:r w:rsidRPr="00A306A6">
          <w:rPr>
            <w:rStyle w:val="Hyperlink"/>
            <w:sz w:val="22"/>
          </w:rPr>
          <w:t>https://www.nyit.edu/ospar/internal_grants</w:t>
        </w:r>
      </w:hyperlink>
      <w:r w:rsidRPr="00A306A6">
        <w:rPr>
          <w:sz w:val="22"/>
        </w:rPr>
        <w:t>.</w:t>
      </w:r>
    </w:p>
    <w:p w14:paraId="551E8912" w14:textId="77777777" w:rsidR="00A306A6" w:rsidRPr="00A306A6" w:rsidRDefault="00A306A6" w:rsidP="00A306A6">
      <w:pPr>
        <w:rPr>
          <w:b/>
          <w:sz w:val="22"/>
          <w:u w:val="single"/>
        </w:rPr>
      </w:pPr>
    </w:p>
    <w:p w14:paraId="0F7D494A" w14:textId="77777777" w:rsidR="00A306A6" w:rsidRPr="00A306A6" w:rsidRDefault="00A306A6" w:rsidP="00A306A6">
      <w:pPr>
        <w:rPr>
          <w:b/>
          <w:sz w:val="22"/>
          <w:u w:val="single"/>
        </w:rPr>
      </w:pPr>
      <w:r w:rsidRPr="00A306A6">
        <w:rPr>
          <w:b/>
          <w:sz w:val="22"/>
          <w:u w:val="single"/>
        </w:rPr>
        <w:t>WHAT ARE THE TERMS AND CONDITIONS OF AWARDS?</w:t>
      </w:r>
    </w:p>
    <w:p w14:paraId="547155E0" w14:textId="57F20966" w:rsidR="00A306A6" w:rsidRPr="00A306A6" w:rsidRDefault="00A306A6" w:rsidP="00A306A6">
      <w:pPr>
        <w:rPr>
          <w:sz w:val="22"/>
        </w:rPr>
      </w:pPr>
      <w:r w:rsidRPr="00A306A6">
        <w:rPr>
          <w:sz w:val="22"/>
        </w:rPr>
        <w:t xml:space="preserve">Grant awards are administered in accordance with the </w:t>
      </w:r>
      <w:r w:rsidRPr="00C15E2D">
        <w:rPr>
          <w:sz w:val="22"/>
        </w:rPr>
        <w:t>Managing ISRC/TLT Grants</w:t>
      </w:r>
      <w:r w:rsidRPr="00A306A6">
        <w:rPr>
          <w:sz w:val="22"/>
        </w:rPr>
        <w:t xml:space="preserve"> policy, posted at</w:t>
      </w:r>
      <w:r w:rsidRPr="00A306A6">
        <w:rPr>
          <w:rStyle w:val="Hyperlink"/>
          <w:color w:val="auto"/>
          <w:sz w:val="22"/>
          <w:u w:val="none"/>
        </w:rPr>
        <w:t xml:space="preserve"> </w:t>
      </w:r>
      <w:hyperlink r:id="rId17" w:history="1">
        <w:r w:rsidRPr="00A306A6">
          <w:rPr>
            <w:rStyle w:val="Hyperlink"/>
            <w:sz w:val="22"/>
          </w:rPr>
          <w:t>https://www.nyit.edu/ospar/inter</w:t>
        </w:r>
        <w:r w:rsidRPr="00A306A6">
          <w:rPr>
            <w:rStyle w:val="Hyperlink"/>
            <w:sz w:val="22"/>
          </w:rPr>
          <w:t>n</w:t>
        </w:r>
        <w:r w:rsidRPr="00A306A6">
          <w:rPr>
            <w:rStyle w:val="Hyperlink"/>
            <w:sz w:val="22"/>
          </w:rPr>
          <w:t>al_grants</w:t>
        </w:r>
      </w:hyperlink>
      <w:r w:rsidRPr="00A306A6">
        <w:rPr>
          <w:sz w:val="22"/>
        </w:rPr>
        <w:t xml:space="preserve"> </w:t>
      </w:r>
      <w:r w:rsidRPr="00A306A6">
        <w:rPr>
          <w:rStyle w:val="CommentReference"/>
          <w:sz w:val="22"/>
          <w:szCs w:val="20"/>
        </w:rPr>
        <w:t>a</w:t>
      </w:r>
      <w:r w:rsidRPr="00A306A6">
        <w:rPr>
          <w:sz w:val="22"/>
        </w:rPr>
        <w:t>nd other institutional policies and procedures as applicable.</w:t>
      </w:r>
    </w:p>
    <w:p w14:paraId="1AF862D8" w14:textId="77777777" w:rsidR="00A306A6" w:rsidRPr="00A306A6" w:rsidRDefault="00A306A6" w:rsidP="00A306A6">
      <w:pPr>
        <w:rPr>
          <w:sz w:val="22"/>
        </w:rPr>
      </w:pPr>
    </w:p>
    <w:p w14:paraId="45F4C499" w14:textId="77777777" w:rsidR="00A306A6" w:rsidRPr="00A306A6" w:rsidRDefault="00A306A6" w:rsidP="00A306A6">
      <w:pPr>
        <w:autoSpaceDE w:val="0"/>
        <w:autoSpaceDN w:val="0"/>
        <w:adjustRightInd w:val="0"/>
        <w:rPr>
          <w:sz w:val="22"/>
        </w:rPr>
      </w:pPr>
      <w:r w:rsidRPr="00A306A6">
        <w:rPr>
          <w:b/>
          <w:bCs/>
          <w:sz w:val="22"/>
        </w:rPr>
        <w:t xml:space="preserve">Grantees are expected to complete the project as awarded. The project period will not be extended. </w:t>
      </w:r>
      <w:r w:rsidRPr="00A306A6">
        <w:rPr>
          <w:sz w:val="22"/>
        </w:rPr>
        <w:t>Any significant re-</w:t>
      </w:r>
      <w:bookmarkStart w:id="0" w:name="_GoBack"/>
      <w:r w:rsidRPr="00A306A6">
        <w:rPr>
          <w:sz w:val="22"/>
        </w:rPr>
        <w:t>budget</w:t>
      </w:r>
      <w:bookmarkEnd w:id="0"/>
      <w:r w:rsidRPr="00A306A6">
        <w:rPr>
          <w:sz w:val="22"/>
        </w:rPr>
        <w:t>ing of grant funds or change in scope requires prior approval from the Provost, via a request to the Office of Sponsored Programs and Research. Prior approval requests should be e-mailed to the attention of Eileen Gazzola (</w:t>
      </w:r>
      <w:hyperlink r:id="rId18" w:history="1">
        <w:r w:rsidRPr="00A306A6">
          <w:rPr>
            <w:rStyle w:val="Hyperlink"/>
            <w:sz w:val="22"/>
          </w:rPr>
          <w:t>egazzola@nyit.edu</w:t>
        </w:r>
      </w:hyperlink>
      <w:r w:rsidRPr="00A306A6">
        <w:rPr>
          <w:sz w:val="22"/>
        </w:rPr>
        <w:t>)</w:t>
      </w:r>
    </w:p>
    <w:p w14:paraId="5A26EA09" w14:textId="77777777" w:rsidR="00A306A6" w:rsidRPr="00A306A6" w:rsidRDefault="00A306A6" w:rsidP="00A306A6">
      <w:pPr>
        <w:rPr>
          <w:sz w:val="22"/>
        </w:rPr>
      </w:pPr>
    </w:p>
    <w:p w14:paraId="27D2BA0A" w14:textId="217B8DCE" w:rsidR="00A306A6" w:rsidRPr="00A306A6" w:rsidRDefault="00A306A6" w:rsidP="00A306A6">
      <w:pPr>
        <w:autoSpaceDE w:val="0"/>
        <w:autoSpaceDN w:val="0"/>
        <w:adjustRightInd w:val="0"/>
        <w:rPr>
          <w:sz w:val="22"/>
        </w:rPr>
      </w:pPr>
      <w:r w:rsidRPr="00A306A6">
        <w:rPr>
          <w:b/>
          <w:sz w:val="22"/>
        </w:rPr>
        <w:t>Award recipients are required to submit a final report</w:t>
      </w:r>
      <w:r w:rsidRPr="00A306A6">
        <w:rPr>
          <w:sz w:val="22"/>
        </w:rPr>
        <w:t>, including a copy or copies of any</w:t>
      </w:r>
      <w:r w:rsidR="001874BB">
        <w:rPr>
          <w:sz w:val="22"/>
        </w:rPr>
        <w:t xml:space="preserve"> </w:t>
      </w:r>
      <w:r w:rsidRPr="00A306A6">
        <w:rPr>
          <w:sz w:val="22"/>
        </w:rPr>
        <w:t>resulting external proposal(s) and publications, at the conclusion of the award period. Instructions on reporting will be e-mailed to all grantees toward the close of the funding period.</w:t>
      </w:r>
    </w:p>
    <w:p w14:paraId="5A37D5AB" w14:textId="77777777" w:rsidR="00A306A6" w:rsidRPr="00A306A6" w:rsidRDefault="00A306A6" w:rsidP="00A306A6">
      <w:pPr>
        <w:rPr>
          <w:sz w:val="22"/>
        </w:rPr>
      </w:pPr>
    </w:p>
    <w:p w14:paraId="2533BA7F" w14:textId="2B0CD844" w:rsidR="009723C1" w:rsidRPr="00A306A6" w:rsidRDefault="00A306A6" w:rsidP="001874BB">
      <w:r w:rsidRPr="00A306A6">
        <w:rPr>
          <w:sz w:val="22"/>
        </w:rPr>
        <w:t xml:space="preserve">If you have any questions regarding the ISRC-TLT programs, please contact Dawn Grzan (516-686-7737; </w:t>
      </w:r>
      <w:hyperlink r:id="rId19" w:history="1">
        <w:r w:rsidRPr="00A306A6">
          <w:rPr>
            <w:rStyle w:val="Hyperlink"/>
            <w:sz w:val="22"/>
          </w:rPr>
          <w:t>dgrzan@nyit.edu</w:t>
        </w:r>
      </w:hyperlink>
      <w:r w:rsidRPr="00A306A6">
        <w:rPr>
          <w:sz w:val="22"/>
        </w:rPr>
        <w:t xml:space="preserve"> ) or Eileen Gazzola (516.686.7488; </w:t>
      </w:r>
      <w:r w:rsidRPr="00A306A6">
        <w:rPr>
          <w:rStyle w:val="Hyperlink"/>
          <w:sz w:val="22"/>
        </w:rPr>
        <w:t>egazzola@nyit.edu</w:t>
      </w:r>
      <w:hyperlink r:id="rId20" w:history="1"/>
      <w:r w:rsidRPr="00A306A6">
        <w:rPr>
          <w:sz w:val="22"/>
        </w:rPr>
        <w:t>) in the Office of Sponsored Programs and Research, Tower House, Room B11.</w:t>
      </w:r>
      <w:r w:rsidR="009723C1" w:rsidRPr="00A306A6">
        <w:br w:type="page"/>
      </w:r>
    </w:p>
    <w:p w14:paraId="73665E7F" w14:textId="77777777" w:rsidR="00D41545" w:rsidRPr="00A306A6" w:rsidRDefault="00D41545" w:rsidP="000400BA">
      <w:pPr>
        <w:pStyle w:val="ListParagraph"/>
        <w:spacing w:after="0" w:line="240" w:lineRule="auto"/>
        <w:ind w:left="0"/>
        <w:contextualSpacing w:val="0"/>
        <w:jc w:val="both"/>
        <w:rPr>
          <w:rFonts w:ascii="Times New Roman" w:hAnsi="Times New Roman"/>
          <w:b/>
          <w:sz w:val="24"/>
          <w:szCs w:val="20"/>
          <w:u w:val="single"/>
        </w:rPr>
        <w:sectPr w:rsidR="00D41545" w:rsidRPr="00A306A6" w:rsidSect="001874BB">
          <w:footerReference w:type="default" r:id="rId21"/>
          <w:footerReference w:type="first" r:id="rId22"/>
          <w:type w:val="continuous"/>
          <w:pgSz w:w="12240" w:h="15840" w:code="1"/>
          <w:pgMar w:top="720" w:right="720" w:bottom="720" w:left="720" w:header="432" w:footer="432" w:gutter="0"/>
          <w:cols w:space="720"/>
          <w:titlePg/>
          <w:docGrid w:linePitch="272"/>
        </w:sectPr>
      </w:pPr>
    </w:p>
    <w:p w14:paraId="364E6A2F" w14:textId="751CF816" w:rsidR="00651595" w:rsidRPr="00A306A6" w:rsidRDefault="00651595" w:rsidP="000400BA">
      <w:pPr>
        <w:pStyle w:val="ListParagraph"/>
        <w:spacing w:after="0" w:line="240" w:lineRule="auto"/>
        <w:ind w:left="0"/>
        <w:contextualSpacing w:val="0"/>
        <w:jc w:val="both"/>
        <w:rPr>
          <w:rFonts w:ascii="Times New Roman" w:hAnsi="Times New Roman"/>
          <w:b/>
          <w:sz w:val="23"/>
          <w:szCs w:val="23"/>
          <w:u w:val="single"/>
        </w:rPr>
      </w:pPr>
      <w:r w:rsidRPr="00A306A6">
        <w:rPr>
          <w:rFonts w:ascii="Times New Roman" w:hAnsi="Times New Roman"/>
          <w:b/>
          <w:sz w:val="23"/>
          <w:szCs w:val="23"/>
          <w:u w:val="single"/>
        </w:rPr>
        <w:lastRenderedPageBreak/>
        <w:t>ISRC PROJECT DESCRIPTION REQUIREMENTS:</w:t>
      </w:r>
    </w:p>
    <w:p w14:paraId="794C4BB6" w14:textId="1A324F3C" w:rsidR="00DE7A33" w:rsidRPr="0091772A" w:rsidRDefault="00DE7A33" w:rsidP="00B36821">
      <w:pPr>
        <w:pStyle w:val="ListParagraph"/>
        <w:numPr>
          <w:ilvl w:val="0"/>
          <w:numId w:val="3"/>
        </w:numPr>
        <w:spacing w:after="0" w:line="240" w:lineRule="auto"/>
        <w:ind w:left="360"/>
        <w:contextualSpacing w:val="0"/>
        <w:jc w:val="both"/>
        <w:rPr>
          <w:rFonts w:ascii="Times New Roman" w:hAnsi="Times New Roman"/>
          <w:sz w:val="23"/>
          <w:szCs w:val="23"/>
        </w:rPr>
      </w:pPr>
      <w:r w:rsidRPr="00A306A6">
        <w:rPr>
          <w:rFonts w:ascii="Times New Roman" w:hAnsi="Times New Roman"/>
          <w:b/>
          <w:sz w:val="23"/>
          <w:szCs w:val="23"/>
        </w:rPr>
        <w:t>Cover Sheet</w:t>
      </w:r>
      <w:r w:rsidRPr="00A306A6">
        <w:rPr>
          <w:rFonts w:ascii="Times New Roman" w:hAnsi="Times New Roman"/>
          <w:sz w:val="23"/>
          <w:szCs w:val="23"/>
        </w:rPr>
        <w:t xml:space="preserve"> </w:t>
      </w:r>
      <w:r w:rsidR="0091772A" w:rsidRPr="0091772A">
        <w:rPr>
          <w:rFonts w:ascii="Times New Roman" w:hAnsi="Times New Roman"/>
          <w:sz w:val="23"/>
          <w:szCs w:val="23"/>
        </w:rPr>
        <w:t xml:space="preserve">(Found as separate attachment </w:t>
      </w:r>
      <w:r w:rsidR="0091772A" w:rsidRPr="00C15E2D">
        <w:rPr>
          <w:rFonts w:ascii="Times New Roman" w:hAnsi="Times New Roman"/>
          <w:sz w:val="23"/>
          <w:szCs w:val="23"/>
        </w:rPr>
        <w:t xml:space="preserve">linked here </w:t>
      </w:r>
      <w:hyperlink r:id="rId23" w:history="1">
        <w:r w:rsidR="0091772A" w:rsidRPr="0091772A">
          <w:rPr>
            <w:rStyle w:val="Hyperlink"/>
            <w:rFonts w:ascii="Times New Roman" w:hAnsi="Times New Roman"/>
            <w:sz w:val="23"/>
            <w:szCs w:val="23"/>
          </w:rPr>
          <w:t>https://www.nyit.edu/ospar/internal_grants</w:t>
        </w:r>
      </w:hyperlink>
      <w:r w:rsidR="0091772A" w:rsidRPr="0091772A">
        <w:rPr>
          <w:rFonts w:ascii="Times New Roman" w:hAnsi="Times New Roman"/>
          <w:sz w:val="23"/>
          <w:szCs w:val="23"/>
        </w:rPr>
        <w:t xml:space="preserve">) </w:t>
      </w:r>
      <w:r w:rsidR="0091772A" w:rsidRPr="0091772A">
        <w:rPr>
          <w:rFonts w:ascii="Times New Roman" w:hAnsi="Times New Roman"/>
          <w:b/>
          <w:sz w:val="23"/>
          <w:szCs w:val="23"/>
        </w:rPr>
        <w:t>(not counted toward page limit)</w:t>
      </w:r>
    </w:p>
    <w:p w14:paraId="5AC9BD7C" w14:textId="77777777" w:rsidR="00A23A22" w:rsidRPr="00A306A6" w:rsidRDefault="00A23A22" w:rsidP="00A23A22">
      <w:pPr>
        <w:pStyle w:val="ListParagraph"/>
        <w:spacing w:after="0" w:line="240" w:lineRule="auto"/>
        <w:ind w:left="360"/>
        <w:contextualSpacing w:val="0"/>
        <w:jc w:val="both"/>
        <w:rPr>
          <w:rFonts w:ascii="Times New Roman" w:hAnsi="Times New Roman"/>
          <w:sz w:val="23"/>
          <w:szCs w:val="23"/>
        </w:rPr>
      </w:pPr>
    </w:p>
    <w:p w14:paraId="7F017F9F" w14:textId="5401FBBA" w:rsidR="007E60D8" w:rsidRPr="00A306A6" w:rsidRDefault="007E60D8" w:rsidP="006F0933">
      <w:pPr>
        <w:pStyle w:val="ListParagraph"/>
        <w:numPr>
          <w:ilvl w:val="0"/>
          <w:numId w:val="3"/>
        </w:numPr>
        <w:spacing w:after="0" w:line="240" w:lineRule="auto"/>
        <w:ind w:left="360"/>
        <w:contextualSpacing w:val="0"/>
        <w:rPr>
          <w:rFonts w:ascii="Times New Roman" w:hAnsi="Times New Roman"/>
          <w:b/>
          <w:sz w:val="23"/>
          <w:szCs w:val="23"/>
        </w:rPr>
      </w:pPr>
      <w:r w:rsidRPr="00A306A6">
        <w:rPr>
          <w:rFonts w:ascii="Times New Roman" w:hAnsi="Times New Roman"/>
          <w:b/>
          <w:sz w:val="23"/>
          <w:szCs w:val="23"/>
        </w:rPr>
        <w:t>Budget (including Budget Narrative) (</w:t>
      </w:r>
      <w:r w:rsidR="008C5D6D" w:rsidRPr="00A306A6">
        <w:rPr>
          <w:rFonts w:ascii="Times New Roman" w:hAnsi="Times New Roman"/>
          <w:b/>
          <w:sz w:val="23"/>
          <w:szCs w:val="23"/>
        </w:rPr>
        <w:t>8</w:t>
      </w:r>
      <w:r w:rsidR="00420DB8" w:rsidRPr="00A306A6">
        <w:rPr>
          <w:rFonts w:ascii="Times New Roman" w:hAnsi="Times New Roman"/>
          <w:b/>
          <w:sz w:val="23"/>
          <w:szCs w:val="23"/>
        </w:rPr>
        <w:t xml:space="preserve"> </w:t>
      </w:r>
      <w:r w:rsidRPr="00A306A6">
        <w:rPr>
          <w:rFonts w:ascii="Times New Roman" w:hAnsi="Times New Roman"/>
          <w:b/>
          <w:sz w:val="23"/>
          <w:szCs w:val="23"/>
        </w:rPr>
        <w:t>pts)</w:t>
      </w:r>
      <w:r w:rsidR="001874BB">
        <w:rPr>
          <w:rFonts w:ascii="Times New Roman" w:hAnsi="Times New Roman"/>
          <w:b/>
          <w:sz w:val="23"/>
          <w:szCs w:val="23"/>
        </w:rPr>
        <w:t xml:space="preserve"> </w:t>
      </w:r>
      <w:r w:rsidR="001874BB" w:rsidRPr="001874BB">
        <w:rPr>
          <w:rFonts w:ascii="Times New Roman" w:hAnsi="Times New Roman"/>
          <w:b/>
          <w:sz w:val="23"/>
          <w:szCs w:val="23"/>
        </w:rPr>
        <w:t>(not counted toward page limit)</w:t>
      </w:r>
      <w:r w:rsidR="006F0933">
        <w:rPr>
          <w:rFonts w:ascii="Times New Roman" w:hAnsi="Times New Roman"/>
          <w:b/>
          <w:sz w:val="23"/>
          <w:szCs w:val="23"/>
        </w:rPr>
        <w:t xml:space="preserve"> Using the template found at </w:t>
      </w:r>
      <w:hyperlink r:id="rId24" w:history="1">
        <w:r w:rsidR="006F0933" w:rsidRPr="00425F07">
          <w:rPr>
            <w:rStyle w:val="Hyperlink"/>
            <w:rFonts w:ascii="Times New Roman" w:hAnsi="Times New Roman"/>
            <w:szCs w:val="20"/>
          </w:rPr>
          <w:t>https://www.nyit.edu/ospar/internal_grants</w:t>
        </w:r>
      </w:hyperlink>
    </w:p>
    <w:p w14:paraId="7789F65D" w14:textId="56A771E4" w:rsidR="007E60D8" w:rsidRPr="00A306A6" w:rsidRDefault="007E60D8" w:rsidP="00A23A22">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List and total </w:t>
      </w:r>
      <w:r w:rsidR="009464DA" w:rsidRPr="00A306A6">
        <w:rPr>
          <w:rFonts w:ascii="Times New Roman" w:hAnsi="Times New Roman"/>
          <w:sz w:val="23"/>
          <w:szCs w:val="23"/>
        </w:rPr>
        <w:t xml:space="preserve">all </w:t>
      </w:r>
      <w:r w:rsidRPr="00A306A6">
        <w:rPr>
          <w:rFonts w:ascii="Times New Roman" w:hAnsi="Times New Roman"/>
          <w:sz w:val="23"/>
          <w:szCs w:val="23"/>
        </w:rPr>
        <w:t>expenses</w:t>
      </w:r>
      <w:r w:rsidR="00261E86" w:rsidRPr="00A306A6">
        <w:rPr>
          <w:rFonts w:ascii="Times New Roman" w:hAnsi="Times New Roman"/>
          <w:sz w:val="23"/>
          <w:szCs w:val="23"/>
        </w:rPr>
        <w:t>,</w:t>
      </w:r>
      <w:r w:rsidRPr="00A306A6">
        <w:rPr>
          <w:rFonts w:ascii="Times New Roman" w:hAnsi="Times New Roman"/>
          <w:sz w:val="23"/>
          <w:szCs w:val="23"/>
        </w:rPr>
        <w:t xml:space="preserve"> us</w:t>
      </w:r>
      <w:r w:rsidR="00261E86" w:rsidRPr="00A306A6">
        <w:rPr>
          <w:rFonts w:ascii="Times New Roman" w:hAnsi="Times New Roman"/>
          <w:sz w:val="23"/>
          <w:szCs w:val="23"/>
        </w:rPr>
        <w:t>ing</w:t>
      </w:r>
      <w:r w:rsidRPr="00A306A6">
        <w:rPr>
          <w:rFonts w:ascii="Times New Roman" w:hAnsi="Times New Roman"/>
          <w:sz w:val="23"/>
          <w:szCs w:val="23"/>
        </w:rPr>
        <w:t xml:space="preserve"> the sample budget as a guide. Total costs on a representative budget will typically range from $2,000 to $15,000 for a </w:t>
      </w:r>
      <w:r w:rsidRPr="00A306A6">
        <w:rPr>
          <w:rFonts w:ascii="Times New Roman" w:hAnsi="Times New Roman"/>
          <w:b/>
          <w:sz w:val="23"/>
          <w:szCs w:val="23"/>
        </w:rPr>
        <w:t>12-month project</w:t>
      </w:r>
      <w:r w:rsidR="00D41545" w:rsidRPr="00A306A6">
        <w:rPr>
          <w:rFonts w:ascii="Times New Roman" w:hAnsi="Times New Roman"/>
          <w:b/>
          <w:sz w:val="23"/>
          <w:szCs w:val="23"/>
        </w:rPr>
        <w:t xml:space="preserve"> or </w:t>
      </w:r>
      <w:r w:rsidR="005468DC">
        <w:rPr>
          <w:rFonts w:ascii="Times New Roman" w:hAnsi="Times New Roman"/>
          <w:b/>
          <w:sz w:val="23"/>
          <w:szCs w:val="23"/>
        </w:rPr>
        <w:t>14</w:t>
      </w:r>
      <w:r w:rsidR="00D41545" w:rsidRPr="00A306A6">
        <w:rPr>
          <w:rFonts w:ascii="Times New Roman" w:hAnsi="Times New Roman"/>
          <w:b/>
          <w:sz w:val="23"/>
          <w:szCs w:val="23"/>
        </w:rPr>
        <w:t>-month project</w:t>
      </w:r>
      <w:r w:rsidRPr="00A306A6">
        <w:rPr>
          <w:rFonts w:ascii="Times New Roman" w:hAnsi="Times New Roman"/>
          <w:sz w:val="23"/>
          <w:szCs w:val="23"/>
        </w:rPr>
        <w:t xml:space="preserve">. Each expense should be briefly explained and justified. A narrative description of each item in </w:t>
      </w:r>
      <w:r w:rsidR="009464DA" w:rsidRPr="00A306A6">
        <w:rPr>
          <w:rFonts w:ascii="Times New Roman" w:hAnsi="Times New Roman"/>
          <w:sz w:val="23"/>
          <w:szCs w:val="23"/>
        </w:rPr>
        <w:t>the</w:t>
      </w:r>
      <w:r w:rsidRPr="00A306A6">
        <w:rPr>
          <w:rFonts w:ascii="Times New Roman" w:hAnsi="Times New Roman"/>
          <w:sz w:val="23"/>
          <w:szCs w:val="23"/>
        </w:rPr>
        <w:t xml:space="preserve"> budget form must be included. </w:t>
      </w:r>
      <w:r w:rsidR="009464DA" w:rsidRPr="00A306A6">
        <w:rPr>
          <w:rFonts w:ascii="Times New Roman" w:hAnsi="Times New Roman"/>
          <w:sz w:val="23"/>
          <w:szCs w:val="23"/>
        </w:rPr>
        <w:t>Q</w:t>
      </w:r>
      <w:r w:rsidRPr="00A306A6">
        <w:rPr>
          <w:rFonts w:ascii="Times New Roman" w:hAnsi="Times New Roman"/>
          <w:sz w:val="23"/>
          <w:szCs w:val="23"/>
        </w:rPr>
        <w:t xml:space="preserve">uotes or other evidence of costs of </w:t>
      </w:r>
      <w:r w:rsidR="009723C1" w:rsidRPr="00A306A6">
        <w:rPr>
          <w:rFonts w:ascii="Times New Roman" w:hAnsi="Times New Roman"/>
          <w:sz w:val="23"/>
          <w:szCs w:val="23"/>
        </w:rPr>
        <w:t>items can</w:t>
      </w:r>
      <w:r w:rsidRPr="00A306A6">
        <w:rPr>
          <w:rFonts w:ascii="Times New Roman" w:hAnsi="Times New Roman"/>
          <w:sz w:val="23"/>
          <w:szCs w:val="23"/>
        </w:rPr>
        <w:t xml:space="preserve"> be included in the Supporting Materials Section</w:t>
      </w:r>
      <w:r w:rsidR="009464DA" w:rsidRPr="00A306A6">
        <w:rPr>
          <w:rFonts w:ascii="Times New Roman" w:hAnsi="Times New Roman"/>
          <w:sz w:val="23"/>
          <w:szCs w:val="23"/>
        </w:rPr>
        <w:t>, but are not required</w:t>
      </w:r>
      <w:r w:rsidRPr="00A306A6">
        <w:rPr>
          <w:rFonts w:ascii="Times New Roman" w:hAnsi="Times New Roman"/>
          <w:sz w:val="23"/>
          <w:szCs w:val="23"/>
        </w:rPr>
        <w:t xml:space="preserve">. </w:t>
      </w:r>
    </w:p>
    <w:p w14:paraId="5BF3301A" w14:textId="77777777" w:rsidR="00A23A22" w:rsidRPr="00A306A6" w:rsidRDefault="00A23A22" w:rsidP="00A23A22">
      <w:pPr>
        <w:pStyle w:val="ListParagraph"/>
        <w:spacing w:after="0" w:line="240" w:lineRule="auto"/>
        <w:ind w:left="360"/>
        <w:contextualSpacing w:val="0"/>
        <w:jc w:val="both"/>
        <w:rPr>
          <w:rFonts w:ascii="Times New Roman" w:hAnsi="Times New Roman"/>
          <w:sz w:val="23"/>
          <w:szCs w:val="23"/>
        </w:rPr>
      </w:pPr>
    </w:p>
    <w:p w14:paraId="02BD3484" w14:textId="54738A41" w:rsidR="00DE7A33" w:rsidRPr="00A306A6" w:rsidRDefault="00DE7A33" w:rsidP="00B36821">
      <w:pPr>
        <w:pStyle w:val="Default"/>
        <w:numPr>
          <w:ilvl w:val="0"/>
          <w:numId w:val="3"/>
        </w:numPr>
        <w:ind w:left="360"/>
        <w:jc w:val="both"/>
        <w:rPr>
          <w:color w:val="auto"/>
          <w:sz w:val="23"/>
          <w:szCs w:val="23"/>
        </w:rPr>
      </w:pPr>
      <w:r w:rsidRPr="00A306A6">
        <w:rPr>
          <w:b/>
          <w:color w:val="auto"/>
          <w:sz w:val="23"/>
          <w:szCs w:val="23"/>
        </w:rPr>
        <w:t>Abstract (200-word summary</w:t>
      </w:r>
      <w:r w:rsidR="00D41545" w:rsidRPr="00A306A6">
        <w:rPr>
          <w:b/>
          <w:color w:val="auto"/>
          <w:sz w:val="23"/>
          <w:szCs w:val="23"/>
        </w:rPr>
        <w:t>)</w:t>
      </w:r>
      <w:r w:rsidR="001874BB" w:rsidRPr="001874BB">
        <w:rPr>
          <w:b/>
          <w:color w:val="auto"/>
          <w:sz w:val="23"/>
          <w:szCs w:val="23"/>
        </w:rPr>
        <w:t xml:space="preserve"> </w:t>
      </w:r>
      <w:r w:rsidR="001874BB" w:rsidRPr="001874BB">
        <w:rPr>
          <w:b/>
          <w:sz w:val="23"/>
          <w:szCs w:val="23"/>
        </w:rPr>
        <w:t>(not counted toward page limit)</w:t>
      </w:r>
    </w:p>
    <w:p w14:paraId="79A58CA7" w14:textId="77777777" w:rsidR="00A23A22" w:rsidRPr="00A306A6" w:rsidRDefault="00A23A22" w:rsidP="00A23A22">
      <w:pPr>
        <w:pStyle w:val="Default"/>
        <w:ind w:left="360"/>
        <w:jc w:val="both"/>
        <w:rPr>
          <w:color w:val="auto"/>
          <w:sz w:val="23"/>
          <w:szCs w:val="23"/>
        </w:rPr>
      </w:pPr>
    </w:p>
    <w:p w14:paraId="6A4BCE90" w14:textId="0111D018" w:rsidR="007E60D8" w:rsidRPr="00A306A6" w:rsidRDefault="00D41545" w:rsidP="00A306A6">
      <w:pPr>
        <w:pStyle w:val="Default"/>
        <w:numPr>
          <w:ilvl w:val="0"/>
          <w:numId w:val="3"/>
        </w:numPr>
        <w:ind w:left="360"/>
        <w:jc w:val="both"/>
        <w:rPr>
          <w:b/>
          <w:sz w:val="23"/>
          <w:szCs w:val="23"/>
        </w:rPr>
      </w:pPr>
      <w:r w:rsidRPr="00A306A6">
        <w:rPr>
          <w:b/>
          <w:sz w:val="23"/>
          <w:szCs w:val="23"/>
        </w:rPr>
        <w:t xml:space="preserve">Proposed Scholarly Activity </w:t>
      </w:r>
      <w:r w:rsidR="00DE7A33" w:rsidRPr="00A306A6">
        <w:rPr>
          <w:b/>
          <w:color w:val="auto"/>
          <w:sz w:val="23"/>
          <w:szCs w:val="23"/>
        </w:rPr>
        <w:t>Project Description</w:t>
      </w:r>
      <w:r w:rsidR="00981A52" w:rsidRPr="00A306A6">
        <w:rPr>
          <w:b/>
          <w:color w:val="auto"/>
          <w:sz w:val="23"/>
          <w:szCs w:val="23"/>
        </w:rPr>
        <w:t xml:space="preserve"> (</w:t>
      </w:r>
      <w:r w:rsidR="008C5D6D" w:rsidRPr="00A306A6">
        <w:rPr>
          <w:b/>
          <w:color w:val="auto"/>
          <w:sz w:val="23"/>
          <w:szCs w:val="23"/>
        </w:rPr>
        <w:t>72</w:t>
      </w:r>
      <w:r w:rsidR="00420DB8" w:rsidRPr="00A306A6">
        <w:rPr>
          <w:b/>
          <w:color w:val="auto"/>
          <w:sz w:val="23"/>
          <w:szCs w:val="23"/>
        </w:rPr>
        <w:t xml:space="preserve"> </w:t>
      </w:r>
      <w:r w:rsidR="00981A52" w:rsidRPr="00A306A6">
        <w:rPr>
          <w:b/>
          <w:color w:val="auto"/>
          <w:sz w:val="23"/>
          <w:szCs w:val="23"/>
        </w:rPr>
        <w:t>pts total)</w:t>
      </w:r>
      <w:r w:rsidR="00DE7A33" w:rsidRPr="00A306A6">
        <w:rPr>
          <w:b/>
          <w:color w:val="auto"/>
          <w:sz w:val="23"/>
          <w:szCs w:val="23"/>
        </w:rPr>
        <w:t xml:space="preserve"> </w:t>
      </w:r>
      <w:r w:rsidRPr="00A306A6">
        <w:rPr>
          <w:b/>
          <w:sz w:val="23"/>
          <w:szCs w:val="23"/>
        </w:rPr>
        <w:t>(2 Pages Double Spaced</w:t>
      </w:r>
      <w:r w:rsidR="007E60D8" w:rsidRPr="00A306A6">
        <w:rPr>
          <w:b/>
          <w:sz w:val="23"/>
          <w:szCs w:val="23"/>
        </w:rPr>
        <w:t>)</w:t>
      </w:r>
    </w:p>
    <w:p w14:paraId="564A1625"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5BB8A79F" w14:textId="77777777" w:rsidR="00D41545" w:rsidRPr="001874BB" w:rsidRDefault="00D41545" w:rsidP="00D41545">
      <w:pPr>
        <w:pStyle w:val="ListParagraph"/>
        <w:numPr>
          <w:ilvl w:val="0"/>
          <w:numId w:val="9"/>
        </w:numPr>
        <w:spacing w:after="0" w:line="240" w:lineRule="auto"/>
        <w:contextualSpacing w:val="0"/>
        <w:jc w:val="both"/>
        <w:rPr>
          <w:rFonts w:ascii="Times New Roman" w:hAnsi="Times New Roman"/>
          <w:b/>
          <w:sz w:val="23"/>
          <w:szCs w:val="23"/>
        </w:rPr>
      </w:pPr>
      <w:r w:rsidRPr="00A306A6">
        <w:rPr>
          <w:rFonts w:ascii="Times New Roman" w:hAnsi="Times New Roman"/>
          <w:b/>
          <w:sz w:val="23"/>
          <w:szCs w:val="23"/>
        </w:rPr>
        <w:t>For STEM Projects:</w:t>
      </w:r>
      <w:r w:rsidRPr="00A306A6">
        <w:rPr>
          <w:rFonts w:ascii="Times New Roman" w:hAnsi="Times New Roman"/>
          <w:sz w:val="23"/>
          <w:szCs w:val="23"/>
        </w:rPr>
        <w:t xml:space="preserve"> </w:t>
      </w:r>
      <w:r w:rsidR="007E60D8" w:rsidRPr="00A306A6">
        <w:rPr>
          <w:rFonts w:ascii="Times New Roman" w:hAnsi="Times New Roman"/>
          <w:sz w:val="23"/>
          <w:szCs w:val="23"/>
        </w:rPr>
        <w:t xml:space="preserve">Provide a description of the proposed scholarly activity. The description should be written in a manner understandable by those in different disciplines. Explanation of (i) the Significance, (ii) the Intellectual Merit, (iii) the Broader Impacts of </w:t>
      </w:r>
      <w:r w:rsidR="00176857" w:rsidRPr="00A306A6">
        <w:rPr>
          <w:rFonts w:ascii="Times New Roman" w:hAnsi="Times New Roman"/>
          <w:sz w:val="23"/>
          <w:szCs w:val="23"/>
        </w:rPr>
        <w:t xml:space="preserve">the </w:t>
      </w:r>
      <w:r w:rsidR="007E60D8" w:rsidRPr="00A306A6">
        <w:rPr>
          <w:rFonts w:ascii="Times New Roman" w:hAnsi="Times New Roman"/>
          <w:sz w:val="23"/>
          <w:szCs w:val="23"/>
        </w:rPr>
        <w:t xml:space="preserve">project, </w:t>
      </w:r>
      <w:r w:rsidR="008C5E8A" w:rsidRPr="00A306A6">
        <w:rPr>
          <w:rFonts w:ascii="Times New Roman" w:hAnsi="Times New Roman"/>
          <w:sz w:val="23"/>
          <w:szCs w:val="23"/>
        </w:rPr>
        <w:t>what</w:t>
      </w:r>
      <w:r w:rsidR="007E60D8" w:rsidRPr="00A306A6">
        <w:rPr>
          <w:rFonts w:ascii="Times New Roman" w:hAnsi="Times New Roman"/>
          <w:sz w:val="23"/>
          <w:szCs w:val="23"/>
        </w:rPr>
        <w:t xml:space="preserve"> is the research or scholarly or creative or pedagogical context for </w:t>
      </w:r>
      <w:r w:rsidR="00176857" w:rsidRPr="00A306A6">
        <w:rPr>
          <w:rFonts w:ascii="Times New Roman" w:hAnsi="Times New Roman"/>
          <w:sz w:val="23"/>
          <w:szCs w:val="23"/>
        </w:rPr>
        <w:t>the</w:t>
      </w:r>
      <w:r w:rsidR="007E60D8" w:rsidRPr="00A306A6">
        <w:rPr>
          <w:rFonts w:ascii="Times New Roman" w:hAnsi="Times New Roman"/>
          <w:sz w:val="23"/>
          <w:szCs w:val="23"/>
        </w:rPr>
        <w:t xml:space="preserve"> project? What has been done previously by </w:t>
      </w:r>
      <w:r w:rsidR="00176857" w:rsidRPr="00A306A6">
        <w:rPr>
          <w:rFonts w:ascii="Times New Roman" w:hAnsi="Times New Roman"/>
          <w:sz w:val="23"/>
          <w:szCs w:val="23"/>
        </w:rPr>
        <w:t xml:space="preserve">the PI </w:t>
      </w:r>
      <w:r w:rsidR="007E60D8" w:rsidRPr="00A306A6">
        <w:rPr>
          <w:rFonts w:ascii="Times New Roman" w:hAnsi="Times New Roman"/>
          <w:sz w:val="23"/>
          <w:szCs w:val="23"/>
        </w:rPr>
        <w:t xml:space="preserve">or others on this subject? How will what </w:t>
      </w:r>
      <w:proofErr w:type="gramStart"/>
      <w:r w:rsidR="00CB58E5" w:rsidRPr="00A306A6">
        <w:rPr>
          <w:rFonts w:ascii="Times New Roman" w:hAnsi="Times New Roman"/>
          <w:sz w:val="23"/>
          <w:szCs w:val="23"/>
        </w:rPr>
        <w:t>is</w:t>
      </w:r>
      <w:proofErr w:type="gramEnd"/>
      <w:r w:rsidR="00CB58E5" w:rsidRPr="00A306A6">
        <w:rPr>
          <w:rFonts w:ascii="Times New Roman" w:hAnsi="Times New Roman"/>
          <w:sz w:val="23"/>
          <w:szCs w:val="23"/>
        </w:rPr>
        <w:t xml:space="preserve"> being</w:t>
      </w:r>
      <w:r w:rsidR="007E60D8" w:rsidRPr="00A306A6">
        <w:rPr>
          <w:rFonts w:ascii="Times New Roman" w:hAnsi="Times New Roman"/>
          <w:sz w:val="23"/>
          <w:szCs w:val="23"/>
        </w:rPr>
        <w:t xml:space="preserve"> propose</w:t>
      </w:r>
      <w:r w:rsidR="00176857" w:rsidRPr="00A306A6">
        <w:rPr>
          <w:rFonts w:ascii="Times New Roman" w:hAnsi="Times New Roman"/>
          <w:sz w:val="23"/>
          <w:szCs w:val="23"/>
        </w:rPr>
        <w:t>d</w:t>
      </w:r>
      <w:r w:rsidR="007E60D8" w:rsidRPr="00A306A6">
        <w:rPr>
          <w:rFonts w:ascii="Times New Roman" w:hAnsi="Times New Roman"/>
          <w:sz w:val="23"/>
          <w:szCs w:val="23"/>
        </w:rPr>
        <w:t xml:space="preserve"> advance </w:t>
      </w:r>
      <w:r w:rsidR="00176857" w:rsidRPr="00A306A6">
        <w:rPr>
          <w:rFonts w:ascii="Times New Roman" w:hAnsi="Times New Roman"/>
          <w:sz w:val="23"/>
          <w:szCs w:val="23"/>
        </w:rPr>
        <w:t>the specific</w:t>
      </w:r>
      <w:r w:rsidR="007E60D8" w:rsidRPr="00A306A6">
        <w:rPr>
          <w:rFonts w:ascii="Times New Roman" w:hAnsi="Times New Roman"/>
          <w:sz w:val="23"/>
          <w:szCs w:val="23"/>
        </w:rPr>
        <w:t xml:space="preserve"> field and/or be innovative? How will it enhance NYIT’s reputation? Does this project align with </w:t>
      </w:r>
      <w:r w:rsidR="001F0628" w:rsidRPr="00A306A6">
        <w:rPr>
          <w:rFonts w:ascii="Times New Roman" w:hAnsi="Times New Roman"/>
          <w:sz w:val="23"/>
          <w:szCs w:val="23"/>
        </w:rPr>
        <w:t xml:space="preserve">NYIT’s </w:t>
      </w:r>
      <w:r w:rsidR="007E60D8" w:rsidRPr="00A306A6">
        <w:rPr>
          <w:rFonts w:ascii="Times New Roman" w:hAnsi="Times New Roman"/>
          <w:sz w:val="23"/>
          <w:szCs w:val="23"/>
        </w:rPr>
        <w:t xml:space="preserve">vision and mission? If so </w:t>
      </w:r>
      <w:r w:rsidR="00E57B29" w:rsidRPr="00A306A6">
        <w:rPr>
          <w:rFonts w:ascii="Times New Roman" w:hAnsi="Times New Roman"/>
          <w:sz w:val="23"/>
          <w:szCs w:val="23"/>
        </w:rPr>
        <w:t>d</w:t>
      </w:r>
      <w:r w:rsidR="007E60D8" w:rsidRPr="00A306A6">
        <w:rPr>
          <w:rFonts w:ascii="Times New Roman" w:hAnsi="Times New Roman"/>
          <w:sz w:val="23"/>
          <w:szCs w:val="23"/>
        </w:rPr>
        <w:t>oes NYIT have the resources to support this project? (training, technology or software, IT support, budget, etc.)</w:t>
      </w:r>
      <w:r w:rsidR="005977ED" w:rsidRPr="00A306A6">
        <w:rPr>
          <w:rFonts w:ascii="Times New Roman" w:hAnsi="Times New Roman"/>
          <w:sz w:val="23"/>
          <w:szCs w:val="23"/>
        </w:rPr>
        <w:t xml:space="preserve">. </w:t>
      </w:r>
      <w:r w:rsidRPr="00A306A6">
        <w:rPr>
          <w:rFonts w:ascii="Times New Roman" w:hAnsi="Times New Roman"/>
          <w:sz w:val="23"/>
          <w:szCs w:val="23"/>
        </w:rPr>
        <w:t>Note if the research project will involve participation of human subjects, it must undergo IRB review prior to the implementation of project assessment. Information about IRB guidelines can be found on the OSPAR website.</w:t>
      </w:r>
    </w:p>
    <w:p w14:paraId="4378D975"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4819EBEA" w14:textId="3FEFC563" w:rsidR="007E60D8" w:rsidRPr="001874BB" w:rsidRDefault="00D41545" w:rsidP="00D41545">
      <w:pPr>
        <w:pStyle w:val="ListParagraph"/>
        <w:numPr>
          <w:ilvl w:val="0"/>
          <w:numId w:val="9"/>
        </w:numPr>
        <w:spacing w:after="0" w:line="240" w:lineRule="auto"/>
        <w:contextualSpacing w:val="0"/>
        <w:jc w:val="both"/>
        <w:rPr>
          <w:rFonts w:ascii="Times New Roman" w:hAnsi="Times New Roman"/>
          <w:b/>
          <w:sz w:val="23"/>
          <w:szCs w:val="23"/>
        </w:rPr>
      </w:pPr>
      <w:r w:rsidRPr="00A306A6">
        <w:rPr>
          <w:rFonts w:ascii="Times New Roman" w:hAnsi="Times New Roman"/>
          <w:b/>
          <w:sz w:val="23"/>
          <w:szCs w:val="23"/>
        </w:rPr>
        <w:t xml:space="preserve">For Humanities/Architecture Projects: </w:t>
      </w:r>
      <w:r w:rsidRPr="00A306A6">
        <w:rPr>
          <w:rFonts w:ascii="Times New Roman" w:hAnsi="Times New Roman"/>
          <w:sz w:val="23"/>
          <w:szCs w:val="23"/>
        </w:rPr>
        <w:t xml:space="preserve">Describe the intellectual significance of the proposed project, including the project’s potential to stimulate new research, and its relevance to larger questions in the humanities or architecture fields. Include information about the feasibility of the research design, including the appropriateness of the methods to answer an explicit set of humanities or architecture questions, and the project’s ability to access the research site, a community, or other resources. This section should also include the impact on external community if appropriate or how this proposed work will contribute to an intellectual discourse necessary to a better-informed society. </w:t>
      </w:r>
      <w:r w:rsidR="00420DB8" w:rsidRPr="00A306A6">
        <w:rPr>
          <w:rFonts w:ascii="Times New Roman" w:hAnsi="Times New Roman"/>
          <w:sz w:val="23"/>
          <w:szCs w:val="23"/>
        </w:rPr>
        <w:t>Note if the research project will</w:t>
      </w:r>
      <w:r w:rsidRPr="00A306A6">
        <w:rPr>
          <w:rFonts w:ascii="Times New Roman" w:hAnsi="Times New Roman"/>
          <w:sz w:val="23"/>
          <w:szCs w:val="23"/>
        </w:rPr>
        <w:t xml:space="preserve"> involve participation of human subjects, it must receive IRB approval prior to initiation of the project.</w:t>
      </w:r>
      <w:r w:rsidR="00420DB8" w:rsidRPr="00A306A6">
        <w:rPr>
          <w:rFonts w:ascii="Times New Roman" w:hAnsi="Times New Roman"/>
          <w:sz w:val="23"/>
          <w:szCs w:val="23"/>
        </w:rPr>
        <w:t xml:space="preserve"> </w:t>
      </w:r>
      <w:r w:rsidR="00176857" w:rsidRPr="00A306A6">
        <w:rPr>
          <w:rFonts w:ascii="Times New Roman" w:hAnsi="Times New Roman"/>
          <w:sz w:val="23"/>
          <w:szCs w:val="23"/>
        </w:rPr>
        <w:t xml:space="preserve">Information </w:t>
      </w:r>
      <w:r w:rsidR="00420DB8" w:rsidRPr="00A306A6">
        <w:rPr>
          <w:rFonts w:ascii="Times New Roman" w:hAnsi="Times New Roman"/>
          <w:sz w:val="23"/>
          <w:szCs w:val="23"/>
        </w:rPr>
        <w:t xml:space="preserve">about IRB guidelines </w:t>
      </w:r>
      <w:r w:rsidR="00176857" w:rsidRPr="00A306A6">
        <w:rPr>
          <w:rFonts w:ascii="Times New Roman" w:hAnsi="Times New Roman"/>
          <w:sz w:val="23"/>
          <w:szCs w:val="23"/>
        </w:rPr>
        <w:t xml:space="preserve">can be found </w:t>
      </w:r>
      <w:r w:rsidR="00420DB8" w:rsidRPr="00A306A6">
        <w:rPr>
          <w:rFonts w:ascii="Times New Roman" w:hAnsi="Times New Roman"/>
          <w:sz w:val="23"/>
          <w:szCs w:val="23"/>
        </w:rPr>
        <w:t>on the OSPAR website.</w:t>
      </w:r>
      <w:r w:rsidRPr="00A306A6">
        <w:rPr>
          <w:rFonts w:ascii="Times New Roman" w:hAnsi="Times New Roman"/>
          <w:sz w:val="23"/>
          <w:szCs w:val="23"/>
        </w:rPr>
        <w:t xml:space="preserve"> </w:t>
      </w:r>
    </w:p>
    <w:p w14:paraId="74C5B7DC" w14:textId="4427EF38" w:rsidR="00D41545" w:rsidRPr="00A306A6" w:rsidRDefault="00D41545" w:rsidP="00D41545">
      <w:pPr>
        <w:jc w:val="both"/>
        <w:rPr>
          <w:sz w:val="23"/>
          <w:szCs w:val="23"/>
        </w:rPr>
      </w:pPr>
    </w:p>
    <w:p w14:paraId="269D5F6F" w14:textId="56813CA6" w:rsidR="00D41545" w:rsidRPr="00A306A6" w:rsidRDefault="00D41545" w:rsidP="00D41545">
      <w:pPr>
        <w:pStyle w:val="Default"/>
        <w:jc w:val="both"/>
        <w:rPr>
          <w:b/>
          <w:color w:val="auto"/>
          <w:sz w:val="23"/>
          <w:szCs w:val="23"/>
        </w:rPr>
      </w:pPr>
      <w:r w:rsidRPr="00A306A6">
        <w:rPr>
          <w:b/>
          <w:color w:val="auto"/>
          <w:sz w:val="23"/>
          <w:szCs w:val="23"/>
        </w:rPr>
        <w:t xml:space="preserve">Additional Information &amp; Materials </w:t>
      </w:r>
      <w:r w:rsidR="005468DC">
        <w:rPr>
          <w:b/>
          <w:color w:val="auto"/>
          <w:sz w:val="23"/>
          <w:szCs w:val="23"/>
        </w:rPr>
        <w:t xml:space="preserve">required </w:t>
      </w:r>
      <w:r w:rsidRPr="00A306A6">
        <w:rPr>
          <w:b/>
          <w:color w:val="auto"/>
          <w:sz w:val="23"/>
          <w:szCs w:val="23"/>
        </w:rPr>
        <w:t xml:space="preserve">to be included. The following sections 5-9 are for both </w:t>
      </w:r>
      <w:r w:rsidR="005468DC">
        <w:rPr>
          <w:b/>
          <w:color w:val="auto"/>
          <w:sz w:val="23"/>
          <w:szCs w:val="23"/>
        </w:rPr>
        <w:t>options (STEM and Humanities/Architecture)</w:t>
      </w:r>
      <w:r w:rsidRPr="00A306A6">
        <w:rPr>
          <w:b/>
          <w:color w:val="auto"/>
          <w:sz w:val="23"/>
          <w:szCs w:val="23"/>
        </w:rPr>
        <w:t xml:space="preserve"> and are worth a total of (2</w:t>
      </w:r>
      <w:r w:rsidR="0076568A" w:rsidRPr="00A306A6">
        <w:rPr>
          <w:b/>
          <w:color w:val="auto"/>
          <w:sz w:val="23"/>
          <w:szCs w:val="23"/>
        </w:rPr>
        <w:t>0</w:t>
      </w:r>
      <w:r w:rsidRPr="00A306A6">
        <w:rPr>
          <w:b/>
          <w:color w:val="auto"/>
          <w:sz w:val="23"/>
          <w:szCs w:val="23"/>
        </w:rPr>
        <w:t xml:space="preserve"> pts) (maximum of 8 pages double spaced)</w:t>
      </w:r>
    </w:p>
    <w:p w14:paraId="074DA6CD" w14:textId="77777777" w:rsidR="00D41545" w:rsidRPr="00A306A6" w:rsidRDefault="00D41545" w:rsidP="00D41545">
      <w:pPr>
        <w:pStyle w:val="Default"/>
        <w:jc w:val="both"/>
        <w:rPr>
          <w:b/>
          <w:color w:val="auto"/>
          <w:sz w:val="23"/>
          <w:szCs w:val="23"/>
        </w:rPr>
      </w:pPr>
    </w:p>
    <w:p w14:paraId="6FD5C424" w14:textId="4E1501FD" w:rsidR="00D41545" w:rsidRPr="00A306A6" w:rsidRDefault="00D41545" w:rsidP="00D41545">
      <w:pPr>
        <w:pStyle w:val="Default"/>
        <w:numPr>
          <w:ilvl w:val="0"/>
          <w:numId w:val="3"/>
        </w:numPr>
        <w:ind w:left="360"/>
        <w:jc w:val="both"/>
        <w:rPr>
          <w:b/>
          <w:color w:val="auto"/>
          <w:sz w:val="23"/>
          <w:szCs w:val="23"/>
        </w:rPr>
      </w:pPr>
      <w:r w:rsidRPr="00A306A6">
        <w:rPr>
          <w:b/>
          <w:color w:val="auto"/>
          <w:sz w:val="23"/>
          <w:szCs w:val="23"/>
        </w:rPr>
        <w:t>Implementation Plan and Timetable (</w:t>
      </w:r>
      <w:r w:rsidR="008C5D6D" w:rsidRPr="00A306A6">
        <w:rPr>
          <w:b/>
          <w:color w:val="auto"/>
          <w:sz w:val="23"/>
          <w:szCs w:val="23"/>
        </w:rPr>
        <w:t>4</w:t>
      </w:r>
      <w:r w:rsidRPr="00A306A6">
        <w:rPr>
          <w:b/>
          <w:color w:val="auto"/>
          <w:sz w:val="23"/>
          <w:szCs w:val="23"/>
        </w:rPr>
        <w:t xml:space="preserve"> pts)</w:t>
      </w:r>
    </w:p>
    <w:p w14:paraId="6C63D1E7" w14:textId="57096EBB"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Provide an implementation plan and timetable for how the proposed activity will be completed over the </w:t>
      </w:r>
      <w:r w:rsidRPr="00A306A6">
        <w:rPr>
          <w:rFonts w:ascii="Times New Roman" w:hAnsi="Times New Roman"/>
          <w:b/>
          <w:sz w:val="23"/>
          <w:szCs w:val="23"/>
        </w:rPr>
        <w:t xml:space="preserve">12-month project or </w:t>
      </w:r>
      <w:r w:rsidR="005468DC">
        <w:rPr>
          <w:rFonts w:ascii="Times New Roman" w:hAnsi="Times New Roman"/>
          <w:b/>
          <w:sz w:val="23"/>
          <w:szCs w:val="23"/>
        </w:rPr>
        <w:t>14</w:t>
      </w:r>
      <w:r w:rsidRPr="00A306A6">
        <w:rPr>
          <w:rFonts w:ascii="Times New Roman" w:hAnsi="Times New Roman"/>
          <w:b/>
          <w:sz w:val="23"/>
          <w:szCs w:val="23"/>
        </w:rPr>
        <w:t>-month project</w:t>
      </w:r>
      <w:r w:rsidRPr="00A306A6">
        <w:rPr>
          <w:rFonts w:ascii="Times New Roman" w:hAnsi="Times New Roman"/>
          <w:sz w:val="23"/>
          <w:szCs w:val="23"/>
        </w:rPr>
        <w:t>. Describe the likelihood that the project goals will be completed within the stated time frame.</w:t>
      </w:r>
    </w:p>
    <w:p w14:paraId="524F0391"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257C5277" w14:textId="13DE61E6" w:rsidR="00FC0B69" w:rsidRPr="00A306A6" w:rsidRDefault="007E60D8" w:rsidP="00D41545">
      <w:pPr>
        <w:pStyle w:val="Default"/>
        <w:numPr>
          <w:ilvl w:val="0"/>
          <w:numId w:val="3"/>
        </w:numPr>
        <w:ind w:left="360"/>
        <w:jc w:val="both"/>
        <w:rPr>
          <w:b/>
          <w:color w:val="auto"/>
          <w:sz w:val="23"/>
          <w:szCs w:val="23"/>
        </w:rPr>
      </w:pPr>
      <w:r w:rsidRPr="00A306A6">
        <w:rPr>
          <w:b/>
          <w:color w:val="auto"/>
          <w:sz w:val="23"/>
          <w:szCs w:val="23"/>
        </w:rPr>
        <w:t>Statement of Objectives</w:t>
      </w:r>
      <w:r w:rsidR="00D41545" w:rsidRPr="00A306A6">
        <w:rPr>
          <w:b/>
          <w:color w:val="auto"/>
          <w:sz w:val="23"/>
          <w:szCs w:val="23"/>
        </w:rPr>
        <w:t>, Specific</w:t>
      </w:r>
      <w:r w:rsidRPr="00A306A6">
        <w:rPr>
          <w:b/>
          <w:color w:val="auto"/>
          <w:sz w:val="23"/>
          <w:szCs w:val="23"/>
        </w:rPr>
        <w:t xml:space="preserve"> Outcomes</w:t>
      </w:r>
      <w:r w:rsidR="00D41545" w:rsidRPr="00A306A6">
        <w:rPr>
          <w:b/>
          <w:color w:val="auto"/>
          <w:sz w:val="23"/>
          <w:szCs w:val="23"/>
        </w:rPr>
        <w:t>, Specific Aims</w:t>
      </w:r>
      <w:r w:rsidRPr="00A306A6">
        <w:rPr>
          <w:b/>
          <w:color w:val="auto"/>
          <w:sz w:val="23"/>
          <w:szCs w:val="23"/>
        </w:rPr>
        <w:t xml:space="preserve"> (</w:t>
      </w:r>
      <w:r w:rsidR="008C5D6D" w:rsidRPr="00A306A6">
        <w:rPr>
          <w:b/>
          <w:color w:val="auto"/>
          <w:sz w:val="23"/>
          <w:szCs w:val="23"/>
        </w:rPr>
        <w:t>4</w:t>
      </w:r>
      <w:r w:rsidRPr="00A306A6">
        <w:rPr>
          <w:b/>
          <w:color w:val="auto"/>
          <w:sz w:val="23"/>
          <w:szCs w:val="23"/>
        </w:rPr>
        <w:t xml:space="preserve"> pts)</w:t>
      </w:r>
    </w:p>
    <w:p w14:paraId="2D746CA2" w14:textId="03B17162" w:rsidR="007E60D8" w:rsidRPr="00A306A6" w:rsidRDefault="007E60D8" w:rsidP="00A23A22">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Provide a statement of objectives </w:t>
      </w:r>
      <w:r w:rsidR="00D41545" w:rsidRPr="00A306A6">
        <w:rPr>
          <w:rFonts w:ascii="Times New Roman" w:hAnsi="Times New Roman"/>
          <w:sz w:val="23"/>
          <w:szCs w:val="23"/>
        </w:rPr>
        <w:t>or</w:t>
      </w:r>
      <w:r w:rsidRPr="00A306A6">
        <w:rPr>
          <w:rFonts w:ascii="Times New Roman" w:hAnsi="Times New Roman"/>
          <w:sz w:val="23"/>
          <w:szCs w:val="23"/>
        </w:rPr>
        <w:t xml:space="preserve"> describe the intended outcomes, include information on how the proposed scholarly activity will enhance student learning or real-world experience</w:t>
      </w:r>
      <w:r w:rsidR="00D41545" w:rsidRPr="00A306A6">
        <w:rPr>
          <w:rFonts w:ascii="Times New Roman" w:hAnsi="Times New Roman"/>
          <w:sz w:val="23"/>
          <w:szCs w:val="23"/>
        </w:rPr>
        <w:t xml:space="preserve">. This would be similar to the numbered list in the specific aims document for NIH grants or proposed objectives in a Humanities/Architecture (NEH) grant. </w:t>
      </w:r>
    </w:p>
    <w:p w14:paraId="4D165F89"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3663A74B" w14:textId="25C07EEE" w:rsidR="007E60D8" w:rsidRPr="00A306A6" w:rsidRDefault="00D41545" w:rsidP="00D41545">
      <w:pPr>
        <w:pStyle w:val="Default"/>
        <w:numPr>
          <w:ilvl w:val="0"/>
          <w:numId w:val="3"/>
        </w:numPr>
        <w:ind w:left="360"/>
        <w:jc w:val="both"/>
        <w:rPr>
          <w:b/>
          <w:color w:val="auto"/>
          <w:sz w:val="23"/>
          <w:szCs w:val="23"/>
        </w:rPr>
      </w:pPr>
      <w:r w:rsidRPr="00A306A6">
        <w:rPr>
          <w:b/>
          <w:color w:val="auto"/>
          <w:sz w:val="23"/>
          <w:szCs w:val="23"/>
        </w:rPr>
        <w:t xml:space="preserve">Key Personnel and </w:t>
      </w:r>
      <w:r w:rsidR="007E60D8" w:rsidRPr="00A306A6">
        <w:rPr>
          <w:b/>
          <w:color w:val="auto"/>
          <w:sz w:val="23"/>
          <w:szCs w:val="23"/>
        </w:rPr>
        <w:t>Prior Experience (</w:t>
      </w:r>
      <w:r w:rsidR="008C5D6D" w:rsidRPr="00A306A6">
        <w:rPr>
          <w:b/>
          <w:color w:val="auto"/>
          <w:sz w:val="23"/>
          <w:szCs w:val="23"/>
        </w:rPr>
        <w:t>4</w:t>
      </w:r>
      <w:r w:rsidR="00420DB8" w:rsidRPr="00A306A6">
        <w:rPr>
          <w:b/>
          <w:color w:val="auto"/>
          <w:sz w:val="23"/>
          <w:szCs w:val="23"/>
        </w:rPr>
        <w:t xml:space="preserve"> </w:t>
      </w:r>
      <w:r w:rsidR="007E60D8" w:rsidRPr="00A306A6">
        <w:rPr>
          <w:b/>
          <w:color w:val="auto"/>
          <w:sz w:val="23"/>
          <w:szCs w:val="23"/>
        </w:rPr>
        <w:t>pts)</w:t>
      </w:r>
    </w:p>
    <w:p w14:paraId="1583A931" w14:textId="1759BC11" w:rsidR="00D41545" w:rsidRPr="00A306A6" w:rsidRDefault="009F00C8" w:rsidP="00D41545">
      <w:pPr>
        <w:ind w:left="360"/>
        <w:jc w:val="both"/>
        <w:rPr>
          <w:sz w:val="23"/>
          <w:szCs w:val="23"/>
        </w:rPr>
      </w:pPr>
      <w:r w:rsidRPr="00A306A6">
        <w:rPr>
          <w:sz w:val="23"/>
          <w:szCs w:val="23"/>
        </w:rPr>
        <w:t>D</w:t>
      </w:r>
      <w:r w:rsidR="007E60D8" w:rsidRPr="00A306A6">
        <w:rPr>
          <w:sz w:val="23"/>
          <w:szCs w:val="23"/>
        </w:rPr>
        <w:t xml:space="preserve">escribe the PI's prior experience, training, or pertinent expertise (if any) with the activities being proposed. </w:t>
      </w:r>
      <w:r w:rsidR="00F07031" w:rsidRPr="00A306A6">
        <w:rPr>
          <w:sz w:val="23"/>
          <w:szCs w:val="23"/>
        </w:rPr>
        <w:t xml:space="preserve">This is not a reiteration of </w:t>
      </w:r>
      <w:r w:rsidR="00176857" w:rsidRPr="00A306A6">
        <w:rPr>
          <w:sz w:val="23"/>
          <w:szCs w:val="23"/>
        </w:rPr>
        <w:t>the PI’s</w:t>
      </w:r>
      <w:r w:rsidR="00F07031" w:rsidRPr="00A306A6">
        <w:rPr>
          <w:sz w:val="23"/>
          <w:szCs w:val="23"/>
        </w:rPr>
        <w:t xml:space="preserve"> </w:t>
      </w:r>
      <w:proofErr w:type="spellStart"/>
      <w:r w:rsidR="00F07031" w:rsidRPr="00A306A6">
        <w:rPr>
          <w:sz w:val="23"/>
          <w:szCs w:val="23"/>
        </w:rPr>
        <w:t>Biosketch</w:t>
      </w:r>
      <w:proofErr w:type="spellEnd"/>
      <w:r w:rsidR="00441D64" w:rsidRPr="00A306A6">
        <w:rPr>
          <w:sz w:val="23"/>
          <w:szCs w:val="23"/>
        </w:rPr>
        <w:t>. T</w:t>
      </w:r>
      <w:r w:rsidR="00F07031" w:rsidRPr="00A306A6">
        <w:rPr>
          <w:sz w:val="23"/>
          <w:szCs w:val="23"/>
        </w:rPr>
        <w:t xml:space="preserve">his </w:t>
      </w:r>
      <w:r w:rsidR="00441D64" w:rsidRPr="00A306A6">
        <w:rPr>
          <w:sz w:val="23"/>
          <w:szCs w:val="23"/>
        </w:rPr>
        <w:t>is</w:t>
      </w:r>
      <w:r w:rsidR="00F07031" w:rsidRPr="00A306A6">
        <w:rPr>
          <w:sz w:val="23"/>
          <w:szCs w:val="23"/>
        </w:rPr>
        <w:t xml:space="preserve"> a brief </w:t>
      </w:r>
      <w:r w:rsidR="00441D64" w:rsidRPr="00A306A6">
        <w:rPr>
          <w:sz w:val="23"/>
          <w:szCs w:val="23"/>
        </w:rPr>
        <w:t xml:space="preserve">summary of </w:t>
      </w:r>
      <w:r w:rsidR="00176857" w:rsidRPr="00A306A6">
        <w:rPr>
          <w:sz w:val="23"/>
          <w:szCs w:val="23"/>
        </w:rPr>
        <w:t>the PI’s</w:t>
      </w:r>
      <w:r w:rsidR="00441D64" w:rsidRPr="00A306A6">
        <w:rPr>
          <w:sz w:val="23"/>
          <w:szCs w:val="23"/>
        </w:rPr>
        <w:t xml:space="preserve"> experience related to this specific project</w:t>
      </w:r>
      <w:r w:rsidR="005977ED" w:rsidRPr="00A306A6">
        <w:rPr>
          <w:sz w:val="23"/>
          <w:szCs w:val="23"/>
        </w:rPr>
        <w:t xml:space="preserve"> or how </w:t>
      </w:r>
      <w:r w:rsidR="00176857" w:rsidRPr="00A306A6">
        <w:rPr>
          <w:sz w:val="23"/>
          <w:szCs w:val="23"/>
        </w:rPr>
        <w:t xml:space="preserve">the PI </w:t>
      </w:r>
      <w:r w:rsidR="005977ED" w:rsidRPr="00A306A6">
        <w:rPr>
          <w:sz w:val="23"/>
          <w:szCs w:val="23"/>
        </w:rPr>
        <w:t>want</w:t>
      </w:r>
      <w:r w:rsidR="00176857" w:rsidRPr="00A306A6">
        <w:rPr>
          <w:sz w:val="23"/>
          <w:szCs w:val="23"/>
        </w:rPr>
        <w:t>s</w:t>
      </w:r>
      <w:r w:rsidR="005977ED" w:rsidRPr="00A306A6">
        <w:rPr>
          <w:sz w:val="23"/>
          <w:szCs w:val="23"/>
        </w:rPr>
        <w:t xml:space="preserve"> to gain new experience through implementing this project</w:t>
      </w:r>
      <w:r w:rsidR="00441D64" w:rsidRPr="00A306A6">
        <w:rPr>
          <w:sz w:val="23"/>
          <w:szCs w:val="23"/>
        </w:rPr>
        <w:t>.</w:t>
      </w:r>
      <w:r w:rsidR="00D41545" w:rsidRPr="00A306A6">
        <w:rPr>
          <w:sz w:val="23"/>
          <w:szCs w:val="23"/>
        </w:rPr>
        <w:t xml:space="preserve"> Also include a description </w:t>
      </w:r>
      <w:r w:rsidR="00D41545" w:rsidRPr="00A306A6">
        <w:rPr>
          <w:sz w:val="23"/>
          <w:szCs w:val="23"/>
        </w:rPr>
        <w:lastRenderedPageBreak/>
        <w:t xml:space="preserve">plans to involve graduate and/or undergraduate students and how they will interact with the project. You can indicate if there is a role that a student could play as key personnel in collecting information, providing social media services, researching background information or shadowing in a way that they can learn the process of creating such work, for example writing a book or creating a piece of work to display. If a student-faculty research endeavor is proposed, the number of participating students (and their names and backgrounds/credentials if possible) should be identified. If there is no role for students in the project provide an explanation why that is the case. </w:t>
      </w:r>
    </w:p>
    <w:p w14:paraId="57387C84" w14:textId="77777777" w:rsidR="00D41545" w:rsidRPr="00A306A6" w:rsidRDefault="00D41545" w:rsidP="00D41545">
      <w:pPr>
        <w:ind w:left="360"/>
        <w:jc w:val="both"/>
        <w:rPr>
          <w:sz w:val="23"/>
          <w:szCs w:val="23"/>
        </w:rPr>
      </w:pPr>
    </w:p>
    <w:p w14:paraId="44B088A6" w14:textId="6D1E1B55" w:rsidR="007E60D8" w:rsidRPr="00A306A6" w:rsidRDefault="007E60D8" w:rsidP="00D41545">
      <w:pPr>
        <w:pStyle w:val="Default"/>
        <w:numPr>
          <w:ilvl w:val="0"/>
          <w:numId w:val="3"/>
        </w:numPr>
        <w:ind w:left="360"/>
        <w:jc w:val="both"/>
        <w:rPr>
          <w:b/>
          <w:color w:val="auto"/>
          <w:sz w:val="23"/>
          <w:szCs w:val="23"/>
        </w:rPr>
      </w:pPr>
      <w:r w:rsidRPr="00A306A6">
        <w:rPr>
          <w:b/>
          <w:color w:val="auto"/>
          <w:sz w:val="23"/>
          <w:szCs w:val="23"/>
        </w:rPr>
        <w:t>Dissemination Plan (</w:t>
      </w:r>
      <w:r w:rsidR="008C5D6D" w:rsidRPr="00A306A6">
        <w:rPr>
          <w:b/>
          <w:color w:val="auto"/>
          <w:sz w:val="23"/>
          <w:szCs w:val="23"/>
        </w:rPr>
        <w:t>4</w:t>
      </w:r>
      <w:r w:rsidRPr="00A306A6">
        <w:rPr>
          <w:b/>
          <w:color w:val="auto"/>
          <w:sz w:val="23"/>
          <w:szCs w:val="23"/>
        </w:rPr>
        <w:t>pts)</w:t>
      </w:r>
    </w:p>
    <w:p w14:paraId="4377164E" w14:textId="7B4E7FF5" w:rsidR="007E60D8" w:rsidRPr="00A306A6" w:rsidRDefault="007E60D8" w:rsidP="00A23A22">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Describe </w:t>
      </w:r>
      <w:r w:rsidR="00176857" w:rsidRPr="00A306A6">
        <w:rPr>
          <w:rFonts w:ascii="Times New Roman" w:hAnsi="Times New Roman"/>
          <w:sz w:val="23"/>
          <w:szCs w:val="23"/>
        </w:rPr>
        <w:t xml:space="preserve">the plan </w:t>
      </w:r>
      <w:r w:rsidRPr="00A306A6">
        <w:rPr>
          <w:rFonts w:ascii="Times New Roman" w:hAnsi="Times New Roman"/>
          <w:sz w:val="23"/>
          <w:szCs w:val="23"/>
        </w:rPr>
        <w:t>to disseminate and share results of this experience with an audience outside of NYIT. Do</w:t>
      </w:r>
      <w:r w:rsidR="00261E86" w:rsidRPr="00A306A6">
        <w:rPr>
          <w:rFonts w:ascii="Times New Roman" w:hAnsi="Times New Roman"/>
          <w:sz w:val="23"/>
          <w:szCs w:val="23"/>
        </w:rPr>
        <w:t>es the PI</w:t>
      </w:r>
      <w:r w:rsidRPr="00A306A6">
        <w:rPr>
          <w:rFonts w:ascii="Times New Roman" w:hAnsi="Times New Roman"/>
          <w:sz w:val="23"/>
          <w:szCs w:val="23"/>
        </w:rPr>
        <w:t xml:space="preserve"> intend to submit possible publications</w:t>
      </w:r>
      <w:r w:rsidR="00D41545" w:rsidRPr="00A306A6">
        <w:rPr>
          <w:rFonts w:ascii="Times New Roman" w:hAnsi="Times New Roman"/>
          <w:sz w:val="23"/>
          <w:szCs w:val="23"/>
        </w:rPr>
        <w:t>,</w:t>
      </w:r>
      <w:r w:rsidR="003C185A" w:rsidRPr="00A306A6">
        <w:rPr>
          <w:rFonts w:ascii="Times New Roman" w:hAnsi="Times New Roman"/>
          <w:sz w:val="23"/>
          <w:szCs w:val="23"/>
        </w:rPr>
        <w:t xml:space="preserve"> </w:t>
      </w:r>
      <w:r w:rsidR="00D41545" w:rsidRPr="00A306A6">
        <w:rPr>
          <w:rFonts w:ascii="Times New Roman" w:hAnsi="Times New Roman"/>
          <w:sz w:val="23"/>
          <w:szCs w:val="23"/>
        </w:rPr>
        <w:t>p</w:t>
      </w:r>
      <w:r w:rsidR="00441D64" w:rsidRPr="00A306A6">
        <w:rPr>
          <w:rFonts w:ascii="Times New Roman" w:hAnsi="Times New Roman"/>
          <w:sz w:val="23"/>
          <w:szCs w:val="23"/>
        </w:rPr>
        <w:t>resent at a conference</w:t>
      </w:r>
      <w:r w:rsidR="00D41545" w:rsidRPr="00A306A6">
        <w:rPr>
          <w:rFonts w:ascii="Times New Roman" w:hAnsi="Times New Roman"/>
          <w:sz w:val="23"/>
          <w:szCs w:val="23"/>
        </w:rPr>
        <w:t>, p</w:t>
      </w:r>
      <w:r w:rsidR="00441D64" w:rsidRPr="00A306A6">
        <w:rPr>
          <w:rFonts w:ascii="Times New Roman" w:hAnsi="Times New Roman"/>
          <w:sz w:val="23"/>
          <w:szCs w:val="23"/>
        </w:rPr>
        <w:t>ublish a book</w:t>
      </w:r>
      <w:r w:rsidR="00D41545" w:rsidRPr="00A306A6">
        <w:rPr>
          <w:rFonts w:ascii="Times New Roman" w:hAnsi="Times New Roman"/>
          <w:sz w:val="23"/>
          <w:szCs w:val="23"/>
        </w:rPr>
        <w:t>, e</w:t>
      </w:r>
      <w:r w:rsidR="00441D64" w:rsidRPr="00A306A6">
        <w:rPr>
          <w:rFonts w:ascii="Times New Roman" w:hAnsi="Times New Roman"/>
          <w:sz w:val="23"/>
          <w:szCs w:val="23"/>
        </w:rPr>
        <w:t xml:space="preserve">xhibit at an </w:t>
      </w:r>
      <w:proofErr w:type="gramStart"/>
      <w:r w:rsidR="00441D64" w:rsidRPr="00A306A6">
        <w:rPr>
          <w:rFonts w:ascii="Times New Roman" w:hAnsi="Times New Roman"/>
          <w:sz w:val="23"/>
          <w:szCs w:val="23"/>
        </w:rPr>
        <w:t>event</w:t>
      </w:r>
      <w:r w:rsidR="00D41545" w:rsidRPr="00A306A6">
        <w:rPr>
          <w:rFonts w:ascii="Times New Roman" w:hAnsi="Times New Roman"/>
          <w:sz w:val="23"/>
          <w:szCs w:val="23"/>
        </w:rPr>
        <w:t>.</w:t>
      </w:r>
      <w:proofErr w:type="gramEnd"/>
      <w:r w:rsidR="00441D64" w:rsidRPr="00A306A6">
        <w:rPr>
          <w:rFonts w:ascii="Times New Roman" w:hAnsi="Times New Roman"/>
          <w:sz w:val="23"/>
          <w:szCs w:val="23"/>
        </w:rPr>
        <w:t xml:space="preserve"> </w:t>
      </w:r>
      <w:r w:rsidR="003C185A" w:rsidRPr="00A306A6">
        <w:rPr>
          <w:rFonts w:ascii="Times New Roman" w:hAnsi="Times New Roman"/>
          <w:sz w:val="23"/>
          <w:szCs w:val="23"/>
        </w:rPr>
        <w:t>I</w:t>
      </w:r>
      <w:r w:rsidRPr="00A306A6">
        <w:rPr>
          <w:rFonts w:ascii="Times New Roman" w:hAnsi="Times New Roman"/>
          <w:sz w:val="23"/>
          <w:szCs w:val="23"/>
        </w:rPr>
        <w:t xml:space="preserve">f so provide samples of </w:t>
      </w:r>
      <w:r w:rsidR="00441D64" w:rsidRPr="00A306A6">
        <w:rPr>
          <w:rFonts w:ascii="Times New Roman" w:hAnsi="Times New Roman"/>
          <w:sz w:val="23"/>
          <w:szCs w:val="23"/>
        </w:rPr>
        <w:t xml:space="preserve">exhibitions, </w:t>
      </w:r>
      <w:r w:rsidRPr="00A306A6">
        <w:rPr>
          <w:rFonts w:ascii="Times New Roman" w:hAnsi="Times New Roman"/>
          <w:sz w:val="23"/>
          <w:szCs w:val="23"/>
        </w:rPr>
        <w:t>the journals intend</w:t>
      </w:r>
      <w:r w:rsidR="00261E86" w:rsidRPr="00A306A6">
        <w:rPr>
          <w:rFonts w:ascii="Times New Roman" w:hAnsi="Times New Roman"/>
          <w:sz w:val="23"/>
          <w:szCs w:val="23"/>
        </w:rPr>
        <w:t>ed</w:t>
      </w:r>
      <w:r w:rsidRPr="00A306A6">
        <w:rPr>
          <w:rFonts w:ascii="Times New Roman" w:hAnsi="Times New Roman"/>
          <w:sz w:val="23"/>
          <w:szCs w:val="23"/>
        </w:rPr>
        <w:t xml:space="preserve"> to target or provide information about </w:t>
      </w:r>
      <w:r w:rsidR="00261E86" w:rsidRPr="00A306A6">
        <w:rPr>
          <w:rFonts w:ascii="Times New Roman" w:hAnsi="Times New Roman"/>
          <w:sz w:val="23"/>
          <w:szCs w:val="23"/>
        </w:rPr>
        <w:t>potential</w:t>
      </w:r>
      <w:r w:rsidRPr="00A306A6">
        <w:rPr>
          <w:rFonts w:ascii="Times New Roman" w:hAnsi="Times New Roman"/>
          <w:sz w:val="23"/>
          <w:szCs w:val="23"/>
        </w:rPr>
        <w:t xml:space="preserve"> conference</w:t>
      </w:r>
      <w:r w:rsidR="00261E86" w:rsidRPr="00A306A6">
        <w:rPr>
          <w:rFonts w:ascii="Times New Roman" w:hAnsi="Times New Roman"/>
          <w:sz w:val="23"/>
          <w:szCs w:val="23"/>
        </w:rPr>
        <w:t>s</w:t>
      </w:r>
      <w:r w:rsidR="00D41545" w:rsidRPr="00A306A6">
        <w:rPr>
          <w:rFonts w:ascii="Times New Roman" w:hAnsi="Times New Roman"/>
          <w:sz w:val="23"/>
          <w:szCs w:val="23"/>
        </w:rPr>
        <w:t xml:space="preserve">. If you intend to invite students describe their role in the dissemination, will they present or create a poster.  </w:t>
      </w:r>
    </w:p>
    <w:p w14:paraId="7FD421CC"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4A9F8B8C" w14:textId="4C9A6662" w:rsidR="007E60D8" w:rsidRPr="00A306A6" w:rsidRDefault="007E60D8" w:rsidP="00D41545">
      <w:pPr>
        <w:pStyle w:val="Default"/>
        <w:numPr>
          <w:ilvl w:val="0"/>
          <w:numId w:val="3"/>
        </w:numPr>
        <w:ind w:left="360"/>
        <w:jc w:val="both"/>
        <w:rPr>
          <w:b/>
          <w:color w:val="auto"/>
          <w:sz w:val="23"/>
          <w:szCs w:val="23"/>
        </w:rPr>
      </w:pPr>
      <w:r w:rsidRPr="00A306A6">
        <w:rPr>
          <w:b/>
          <w:color w:val="auto"/>
          <w:sz w:val="23"/>
          <w:szCs w:val="23"/>
        </w:rPr>
        <w:t>Long Term Sustainability and Future Goals (</w:t>
      </w:r>
      <w:r w:rsidR="008C5D6D" w:rsidRPr="00A306A6">
        <w:rPr>
          <w:b/>
          <w:color w:val="auto"/>
          <w:sz w:val="23"/>
          <w:szCs w:val="23"/>
        </w:rPr>
        <w:t>4</w:t>
      </w:r>
      <w:r w:rsidRPr="00A306A6">
        <w:rPr>
          <w:b/>
          <w:color w:val="auto"/>
          <w:sz w:val="23"/>
          <w:szCs w:val="23"/>
        </w:rPr>
        <w:t xml:space="preserve"> pts)</w:t>
      </w:r>
    </w:p>
    <w:p w14:paraId="65B95233" w14:textId="3D53C2E3" w:rsidR="007E60D8" w:rsidRPr="00A306A6" w:rsidRDefault="007E60D8" w:rsidP="00A23A22">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Provide a description on any plans to continue the proposed project past funding or if </w:t>
      </w:r>
      <w:r w:rsidR="00261E86" w:rsidRPr="00A306A6">
        <w:rPr>
          <w:rFonts w:ascii="Times New Roman" w:hAnsi="Times New Roman"/>
          <w:sz w:val="23"/>
          <w:szCs w:val="23"/>
        </w:rPr>
        <w:t>there are plans for</w:t>
      </w:r>
      <w:r w:rsidRPr="00A306A6">
        <w:rPr>
          <w:rFonts w:ascii="Times New Roman" w:hAnsi="Times New Roman"/>
          <w:sz w:val="23"/>
          <w:szCs w:val="23"/>
        </w:rPr>
        <w:t xml:space="preserve"> follow-on proposal submissions to external sponsors.</w:t>
      </w:r>
    </w:p>
    <w:p w14:paraId="4BA3DD7C" w14:textId="55618C53" w:rsidR="00A23A22" w:rsidRPr="00A306A6" w:rsidRDefault="00A23A22" w:rsidP="00A23A22">
      <w:pPr>
        <w:jc w:val="both"/>
        <w:rPr>
          <w:sz w:val="23"/>
          <w:szCs w:val="23"/>
        </w:rPr>
      </w:pPr>
    </w:p>
    <w:p w14:paraId="12255261" w14:textId="595B4E23" w:rsidR="00D41545" w:rsidRPr="00A306A6" w:rsidRDefault="00D41545" w:rsidP="00D41545">
      <w:pPr>
        <w:jc w:val="both"/>
        <w:rPr>
          <w:b/>
          <w:sz w:val="23"/>
          <w:szCs w:val="23"/>
          <w:u w:val="single"/>
        </w:rPr>
      </w:pPr>
      <w:r w:rsidRPr="00A306A6">
        <w:rPr>
          <w:b/>
          <w:sz w:val="23"/>
          <w:szCs w:val="23"/>
          <w:u w:val="single"/>
        </w:rPr>
        <w:t xml:space="preserve">THE FOLLOWING SECTIONS ARE </w:t>
      </w:r>
      <w:r w:rsidR="001874BB">
        <w:rPr>
          <w:b/>
          <w:sz w:val="23"/>
          <w:szCs w:val="23"/>
          <w:u w:val="single"/>
        </w:rPr>
        <w:t xml:space="preserve">REQUIRED BUT </w:t>
      </w:r>
      <w:r w:rsidRPr="00A306A6">
        <w:rPr>
          <w:b/>
          <w:sz w:val="23"/>
          <w:szCs w:val="23"/>
          <w:u w:val="single"/>
        </w:rPr>
        <w:t>NOT COUNTED TOWARD THE PAGE LIMIT:</w:t>
      </w:r>
    </w:p>
    <w:p w14:paraId="1357E3DC" w14:textId="77777777" w:rsidR="00D41545" w:rsidRPr="00A306A6" w:rsidRDefault="00D41545" w:rsidP="00A23A22">
      <w:pPr>
        <w:jc w:val="both"/>
        <w:rPr>
          <w:sz w:val="23"/>
          <w:szCs w:val="23"/>
        </w:rPr>
      </w:pPr>
    </w:p>
    <w:p w14:paraId="11934E4A" w14:textId="4945D84D" w:rsidR="00651595" w:rsidRPr="00A306A6" w:rsidRDefault="00651595" w:rsidP="00D41545">
      <w:pPr>
        <w:pStyle w:val="Default"/>
        <w:numPr>
          <w:ilvl w:val="0"/>
          <w:numId w:val="3"/>
        </w:numPr>
        <w:ind w:left="360"/>
        <w:jc w:val="both"/>
        <w:rPr>
          <w:b/>
          <w:color w:val="auto"/>
          <w:sz w:val="23"/>
          <w:szCs w:val="23"/>
        </w:rPr>
      </w:pPr>
      <w:r w:rsidRPr="00A306A6">
        <w:rPr>
          <w:b/>
          <w:sz w:val="23"/>
          <w:szCs w:val="23"/>
        </w:rPr>
        <w:t xml:space="preserve">Curriculum Vitae for all investigators. </w:t>
      </w:r>
      <w:r w:rsidR="00441D64" w:rsidRPr="00A306A6">
        <w:rPr>
          <w:b/>
          <w:sz w:val="23"/>
          <w:szCs w:val="23"/>
        </w:rPr>
        <w:t xml:space="preserve">Required to be in </w:t>
      </w:r>
      <w:r w:rsidR="00441D64" w:rsidRPr="00C15E2D">
        <w:rPr>
          <w:b/>
          <w:sz w:val="23"/>
          <w:szCs w:val="23"/>
        </w:rPr>
        <w:t xml:space="preserve">NEH, NSF or NIH format [all </w:t>
      </w:r>
      <w:r w:rsidR="00C15E2D">
        <w:rPr>
          <w:b/>
          <w:sz w:val="23"/>
          <w:szCs w:val="23"/>
        </w:rPr>
        <w:t xml:space="preserve">can be downloaded from here </w:t>
      </w:r>
      <w:hyperlink r:id="rId25" w:history="1">
        <w:r w:rsidR="00C15E2D" w:rsidRPr="00A306A6">
          <w:rPr>
            <w:rStyle w:val="Hyperlink"/>
            <w:sz w:val="22"/>
          </w:rPr>
          <w:t>https://www.nyit.edu/ospar/internal_grants</w:t>
        </w:r>
      </w:hyperlink>
      <w:r w:rsidR="00441D64" w:rsidRPr="00C15E2D">
        <w:rPr>
          <w:b/>
          <w:sz w:val="23"/>
          <w:szCs w:val="23"/>
        </w:rPr>
        <w:t>]</w:t>
      </w:r>
      <w:r w:rsidR="00062B3A" w:rsidRPr="00A306A6">
        <w:rPr>
          <w:b/>
          <w:sz w:val="23"/>
          <w:szCs w:val="23"/>
        </w:rPr>
        <w:t xml:space="preserve"> </w:t>
      </w:r>
      <w:r w:rsidR="00D41545" w:rsidRPr="00A306A6">
        <w:rPr>
          <w:b/>
          <w:sz w:val="23"/>
          <w:szCs w:val="23"/>
        </w:rPr>
        <w:t xml:space="preserve">Select appropriate format based on your discipline. </w:t>
      </w:r>
    </w:p>
    <w:p w14:paraId="086E9A1C" w14:textId="77777777" w:rsidR="00A23A22" w:rsidRPr="00A306A6" w:rsidRDefault="00A23A22" w:rsidP="00A23A22">
      <w:pPr>
        <w:pStyle w:val="ListParagraph"/>
        <w:spacing w:after="0" w:line="240" w:lineRule="auto"/>
        <w:ind w:left="360"/>
        <w:contextualSpacing w:val="0"/>
        <w:jc w:val="both"/>
        <w:rPr>
          <w:rFonts w:ascii="Times New Roman" w:hAnsi="Times New Roman"/>
          <w:b/>
          <w:sz w:val="23"/>
          <w:szCs w:val="23"/>
        </w:rPr>
      </w:pPr>
    </w:p>
    <w:p w14:paraId="5B2F259A" w14:textId="35CB4D8B" w:rsidR="00651595" w:rsidRPr="00A306A6" w:rsidRDefault="00651595" w:rsidP="00D41545">
      <w:pPr>
        <w:pStyle w:val="Default"/>
        <w:numPr>
          <w:ilvl w:val="0"/>
          <w:numId w:val="3"/>
        </w:numPr>
        <w:ind w:left="360"/>
        <w:jc w:val="both"/>
        <w:rPr>
          <w:b/>
          <w:color w:val="auto"/>
          <w:sz w:val="23"/>
          <w:szCs w:val="23"/>
        </w:rPr>
      </w:pPr>
      <w:r w:rsidRPr="00A306A6">
        <w:rPr>
          <w:b/>
          <w:color w:val="auto"/>
          <w:sz w:val="23"/>
          <w:szCs w:val="23"/>
        </w:rPr>
        <w:t xml:space="preserve">Progress Report </w:t>
      </w:r>
      <w:r w:rsidRPr="00A306A6">
        <w:rPr>
          <w:color w:val="auto"/>
          <w:sz w:val="23"/>
          <w:szCs w:val="23"/>
        </w:rPr>
        <w:t>(1 page). Provide a</w:t>
      </w:r>
      <w:r w:rsidRPr="00A306A6">
        <w:rPr>
          <w:b/>
          <w:color w:val="auto"/>
          <w:sz w:val="23"/>
          <w:szCs w:val="23"/>
        </w:rPr>
        <w:t xml:space="preserve"> narrative report on progress</w:t>
      </w:r>
      <w:r w:rsidRPr="00A306A6">
        <w:rPr>
          <w:color w:val="auto"/>
          <w:sz w:val="23"/>
          <w:szCs w:val="23"/>
        </w:rPr>
        <w:t xml:space="preserve"> </w:t>
      </w:r>
      <w:r w:rsidR="00CB58E5" w:rsidRPr="00A306A6">
        <w:rPr>
          <w:color w:val="auto"/>
          <w:sz w:val="23"/>
          <w:szCs w:val="23"/>
        </w:rPr>
        <w:t>of the</w:t>
      </w:r>
      <w:r w:rsidR="00261E86" w:rsidRPr="00A306A6">
        <w:rPr>
          <w:color w:val="auto"/>
          <w:sz w:val="23"/>
          <w:szCs w:val="23"/>
        </w:rPr>
        <w:t xml:space="preserve"> PI’s </w:t>
      </w:r>
      <w:r w:rsidRPr="00A306A6">
        <w:rPr>
          <w:color w:val="auto"/>
          <w:sz w:val="23"/>
          <w:szCs w:val="23"/>
        </w:rPr>
        <w:t xml:space="preserve">most recent ISRC </w:t>
      </w:r>
      <w:r w:rsidR="004C06EE" w:rsidRPr="00A306A6">
        <w:rPr>
          <w:color w:val="auto"/>
          <w:sz w:val="23"/>
          <w:szCs w:val="23"/>
        </w:rPr>
        <w:t>or</w:t>
      </w:r>
      <w:r w:rsidRPr="00A306A6">
        <w:rPr>
          <w:color w:val="auto"/>
          <w:sz w:val="23"/>
          <w:szCs w:val="23"/>
        </w:rPr>
        <w:t xml:space="preserve"> TLT Grant</w:t>
      </w:r>
      <w:r w:rsidR="00261E86" w:rsidRPr="00A306A6">
        <w:rPr>
          <w:color w:val="auto"/>
          <w:sz w:val="23"/>
          <w:szCs w:val="23"/>
        </w:rPr>
        <w:t>, if applicable</w:t>
      </w:r>
      <w:r w:rsidR="004C06EE" w:rsidRPr="00A306A6">
        <w:rPr>
          <w:color w:val="auto"/>
          <w:sz w:val="23"/>
          <w:szCs w:val="23"/>
        </w:rPr>
        <w:t xml:space="preserve">. </w:t>
      </w:r>
      <w:r w:rsidRPr="00A306A6">
        <w:rPr>
          <w:color w:val="auto"/>
          <w:sz w:val="23"/>
          <w:szCs w:val="23"/>
        </w:rPr>
        <w:t xml:space="preserve">Also include a list of all peer-reviewed publications and externally funded grants resulting from the award. (Maximum of 1-page total) </w:t>
      </w:r>
    </w:p>
    <w:p w14:paraId="55F90F17" w14:textId="77777777" w:rsidR="00A23A22" w:rsidRPr="00A306A6" w:rsidRDefault="00A23A22" w:rsidP="00A23A22">
      <w:pPr>
        <w:jc w:val="both"/>
        <w:rPr>
          <w:sz w:val="23"/>
          <w:szCs w:val="23"/>
        </w:rPr>
      </w:pPr>
    </w:p>
    <w:p w14:paraId="3AC2720B" w14:textId="12A149A6" w:rsidR="00651595" w:rsidRPr="00A306A6" w:rsidRDefault="00651595" w:rsidP="00D41545">
      <w:pPr>
        <w:pStyle w:val="Default"/>
        <w:numPr>
          <w:ilvl w:val="0"/>
          <w:numId w:val="3"/>
        </w:numPr>
        <w:ind w:left="360"/>
        <w:jc w:val="both"/>
        <w:rPr>
          <w:b/>
          <w:color w:val="auto"/>
          <w:sz w:val="23"/>
          <w:szCs w:val="23"/>
        </w:rPr>
      </w:pPr>
      <w:r w:rsidRPr="00A306A6">
        <w:rPr>
          <w:b/>
          <w:color w:val="auto"/>
          <w:sz w:val="23"/>
          <w:szCs w:val="23"/>
        </w:rPr>
        <w:t>Dean’s Letter of Support</w:t>
      </w:r>
      <w:r w:rsidRPr="00A306A6">
        <w:rPr>
          <w:color w:val="auto"/>
          <w:sz w:val="23"/>
          <w:szCs w:val="23"/>
        </w:rPr>
        <w:t xml:space="preserve">, expressing support for the project and approving any proposed reassigned time and/or use of NYIT facilities or other resources. This letter </w:t>
      </w:r>
      <w:r w:rsidR="00441D64" w:rsidRPr="00A306A6">
        <w:rPr>
          <w:color w:val="auto"/>
          <w:sz w:val="23"/>
          <w:szCs w:val="23"/>
        </w:rPr>
        <w:t xml:space="preserve">is required to </w:t>
      </w:r>
      <w:r w:rsidRPr="00A306A6">
        <w:rPr>
          <w:color w:val="auto"/>
          <w:sz w:val="23"/>
          <w:szCs w:val="23"/>
        </w:rPr>
        <w:t xml:space="preserve">be included in the application at the time of submission. </w:t>
      </w:r>
      <w:r w:rsidRPr="00A306A6">
        <w:rPr>
          <w:b/>
          <w:color w:val="auto"/>
          <w:sz w:val="23"/>
          <w:szCs w:val="23"/>
          <w:u w:val="single"/>
        </w:rPr>
        <w:t xml:space="preserve">Please </w:t>
      </w:r>
      <w:r w:rsidR="009723C1" w:rsidRPr="00A306A6">
        <w:rPr>
          <w:b/>
          <w:color w:val="auto"/>
          <w:sz w:val="23"/>
          <w:szCs w:val="23"/>
          <w:u w:val="single"/>
        </w:rPr>
        <w:t>give Deans</w:t>
      </w:r>
      <w:r w:rsidRPr="00A306A6">
        <w:rPr>
          <w:b/>
          <w:color w:val="auto"/>
          <w:sz w:val="23"/>
          <w:szCs w:val="23"/>
          <w:u w:val="single"/>
        </w:rPr>
        <w:t xml:space="preserve"> ample notice and time to prepare</w:t>
      </w:r>
      <w:r w:rsidRPr="00A306A6">
        <w:rPr>
          <w:b/>
          <w:color w:val="auto"/>
          <w:sz w:val="23"/>
          <w:szCs w:val="23"/>
        </w:rPr>
        <w:t xml:space="preserve">. Co-PIs and additional faculty also need </w:t>
      </w:r>
      <w:r w:rsidR="00261E86" w:rsidRPr="00A306A6">
        <w:rPr>
          <w:b/>
          <w:color w:val="auto"/>
          <w:sz w:val="23"/>
          <w:szCs w:val="23"/>
        </w:rPr>
        <w:t xml:space="preserve">to provide </w:t>
      </w:r>
      <w:r w:rsidR="00584108" w:rsidRPr="00A306A6">
        <w:rPr>
          <w:b/>
          <w:color w:val="auto"/>
          <w:sz w:val="23"/>
          <w:szCs w:val="23"/>
        </w:rPr>
        <w:t xml:space="preserve">separate </w:t>
      </w:r>
      <w:r w:rsidRPr="00A306A6">
        <w:rPr>
          <w:b/>
          <w:color w:val="auto"/>
          <w:sz w:val="23"/>
          <w:szCs w:val="23"/>
        </w:rPr>
        <w:t>Dean</w:t>
      </w:r>
      <w:r w:rsidR="00584108" w:rsidRPr="00A306A6">
        <w:rPr>
          <w:b/>
          <w:color w:val="auto"/>
          <w:sz w:val="23"/>
          <w:szCs w:val="23"/>
        </w:rPr>
        <w:t>’s</w:t>
      </w:r>
      <w:r w:rsidRPr="00A306A6">
        <w:rPr>
          <w:b/>
          <w:color w:val="auto"/>
          <w:sz w:val="23"/>
          <w:szCs w:val="23"/>
        </w:rPr>
        <w:t xml:space="preserve"> Letters</w:t>
      </w:r>
      <w:r w:rsidR="004C06EE" w:rsidRPr="00A306A6">
        <w:rPr>
          <w:b/>
          <w:color w:val="auto"/>
          <w:sz w:val="23"/>
          <w:szCs w:val="23"/>
        </w:rPr>
        <w:t>.</w:t>
      </w:r>
    </w:p>
    <w:p w14:paraId="3586AA30" w14:textId="77777777" w:rsidR="00A23A22" w:rsidRPr="00A306A6" w:rsidRDefault="00A23A22" w:rsidP="00A23A22">
      <w:pPr>
        <w:jc w:val="both"/>
        <w:rPr>
          <w:sz w:val="23"/>
          <w:szCs w:val="23"/>
        </w:rPr>
      </w:pPr>
    </w:p>
    <w:p w14:paraId="48863FD3" w14:textId="102E1DA8" w:rsidR="00D41545" w:rsidRPr="00A306A6" w:rsidRDefault="00D41545" w:rsidP="00A306A6">
      <w:pPr>
        <w:pStyle w:val="Default"/>
        <w:numPr>
          <w:ilvl w:val="0"/>
          <w:numId w:val="3"/>
        </w:numPr>
        <w:ind w:left="360"/>
        <w:jc w:val="both"/>
        <w:rPr>
          <w:b/>
          <w:color w:val="auto"/>
          <w:sz w:val="23"/>
          <w:szCs w:val="23"/>
        </w:rPr>
      </w:pPr>
      <w:r w:rsidRPr="00A306A6">
        <w:rPr>
          <w:b/>
        </w:rPr>
        <w:t xml:space="preserve">References: </w:t>
      </w:r>
      <w:r w:rsidRPr="00A306A6">
        <w:rPr>
          <w:color w:val="auto"/>
          <w:sz w:val="23"/>
          <w:szCs w:val="23"/>
        </w:rPr>
        <w:t>Each reference must include the names of all authors, the article and journal title, book title, volume number, page numbers, and year of publication. If the document is available electronically, the Website address also should be identified.</w:t>
      </w:r>
      <w:bookmarkStart w:id="1" w:name="bfn19"/>
      <w:bookmarkEnd w:id="1"/>
      <w:r w:rsidRPr="00A306A6">
        <w:rPr>
          <w:color w:val="auto"/>
          <w:sz w:val="23"/>
          <w:szCs w:val="23"/>
        </w:rPr>
        <w:t xml:space="preserve"> Proposers must be especially careful to follow accepted scholarly practices in providing citations for source materials relied upon when preparing any section of the proposal. </w:t>
      </w:r>
    </w:p>
    <w:p w14:paraId="629884DE" w14:textId="77777777" w:rsidR="00D41545" w:rsidRPr="00A306A6" w:rsidRDefault="00D41545" w:rsidP="00D41545">
      <w:pPr>
        <w:jc w:val="both"/>
        <w:rPr>
          <w:sz w:val="23"/>
          <w:szCs w:val="23"/>
        </w:rPr>
      </w:pPr>
    </w:p>
    <w:p w14:paraId="0775A010" w14:textId="66BF057C" w:rsidR="00D41545" w:rsidRPr="00A306A6" w:rsidRDefault="00651595" w:rsidP="00A306A6">
      <w:pPr>
        <w:pStyle w:val="Default"/>
        <w:numPr>
          <w:ilvl w:val="0"/>
          <w:numId w:val="3"/>
        </w:numPr>
        <w:ind w:left="360"/>
        <w:jc w:val="both"/>
        <w:rPr>
          <w:b/>
          <w:u w:val="single"/>
        </w:rPr>
      </w:pPr>
      <w:r w:rsidRPr="00A306A6">
        <w:rPr>
          <w:b/>
          <w:color w:val="auto"/>
          <w:sz w:val="23"/>
          <w:szCs w:val="23"/>
        </w:rPr>
        <w:t xml:space="preserve">Supporting Materials </w:t>
      </w:r>
      <w:r w:rsidRPr="00A306A6">
        <w:rPr>
          <w:color w:val="auto"/>
          <w:sz w:val="23"/>
          <w:szCs w:val="23"/>
        </w:rPr>
        <w:t xml:space="preserve">(optional). Append any supporting </w:t>
      </w:r>
      <w:r w:rsidR="00CB58E5" w:rsidRPr="00A306A6">
        <w:rPr>
          <w:color w:val="auto"/>
          <w:sz w:val="23"/>
          <w:szCs w:val="23"/>
        </w:rPr>
        <w:t>material that</w:t>
      </w:r>
      <w:r w:rsidR="00261E86" w:rsidRPr="00A306A6">
        <w:rPr>
          <w:color w:val="auto"/>
          <w:sz w:val="23"/>
          <w:szCs w:val="23"/>
        </w:rPr>
        <w:t xml:space="preserve"> may be relevant</w:t>
      </w:r>
      <w:r w:rsidRPr="00A306A6">
        <w:rPr>
          <w:color w:val="auto"/>
          <w:sz w:val="23"/>
          <w:szCs w:val="23"/>
        </w:rPr>
        <w:t>.</w:t>
      </w:r>
      <w:r w:rsidR="00D41545" w:rsidRPr="00A306A6">
        <w:rPr>
          <w:color w:val="auto"/>
          <w:sz w:val="23"/>
          <w:szCs w:val="23"/>
        </w:rPr>
        <w:t xml:space="preserve"> </w:t>
      </w:r>
      <w:r w:rsidR="00D41545" w:rsidRPr="00A306A6">
        <w:rPr>
          <w:b/>
          <w:szCs w:val="20"/>
          <w:u w:val="single"/>
        </w:rPr>
        <w:br w:type="page"/>
      </w:r>
    </w:p>
    <w:p w14:paraId="314DA1A3" w14:textId="7D8C390D" w:rsidR="007E60D8" w:rsidRPr="00A306A6" w:rsidRDefault="002519BF" w:rsidP="00A23A22">
      <w:pPr>
        <w:pStyle w:val="ListParagraph"/>
        <w:spacing w:after="0" w:line="240" w:lineRule="auto"/>
        <w:ind w:left="0"/>
        <w:contextualSpacing w:val="0"/>
        <w:jc w:val="both"/>
        <w:rPr>
          <w:rFonts w:ascii="Times New Roman" w:hAnsi="Times New Roman"/>
          <w:b/>
          <w:sz w:val="24"/>
          <w:szCs w:val="20"/>
          <w:u w:val="single"/>
        </w:rPr>
      </w:pPr>
      <w:r w:rsidRPr="00A306A6">
        <w:rPr>
          <w:rFonts w:ascii="Times New Roman" w:hAnsi="Times New Roman"/>
          <w:b/>
          <w:sz w:val="24"/>
          <w:szCs w:val="20"/>
          <w:u w:val="single"/>
        </w:rPr>
        <w:lastRenderedPageBreak/>
        <w:t>TLT PROJECT DESCRIPTION REQUIREMENTS:</w:t>
      </w:r>
    </w:p>
    <w:p w14:paraId="1F131947" w14:textId="559DCEB9" w:rsidR="00D41545" w:rsidRPr="001874BB" w:rsidRDefault="00D41545" w:rsidP="00D41545">
      <w:pPr>
        <w:pStyle w:val="ListParagraph"/>
        <w:numPr>
          <w:ilvl w:val="0"/>
          <w:numId w:val="10"/>
        </w:numPr>
        <w:spacing w:after="0" w:line="240" w:lineRule="auto"/>
        <w:contextualSpacing w:val="0"/>
        <w:jc w:val="both"/>
        <w:rPr>
          <w:rFonts w:ascii="Times New Roman" w:hAnsi="Times New Roman"/>
          <w:b/>
          <w:sz w:val="23"/>
          <w:szCs w:val="23"/>
        </w:rPr>
      </w:pPr>
      <w:r w:rsidRPr="00A306A6">
        <w:rPr>
          <w:rFonts w:ascii="Times New Roman" w:hAnsi="Times New Roman"/>
          <w:b/>
          <w:sz w:val="23"/>
          <w:szCs w:val="23"/>
        </w:rPr>
        <w:t>Cover Sheet</w:t>
      </w:r>
      <w:r w:rsidRPr="00A306A6">
        <w:rPr>
          <w:rFonts w:ascii="Times New Roman" w:hAnsi="Times New Roman"/>
          <w:sz w:val="23"/>
          <w:szCs w:val="23"/>
        </w:rPr>
        <w:t xml:space="preserve"> </w:t>
      </w:r>
      <w:r w:rsidR="0091772A" w:rsidRPr="0091772A">
        <w:rPr>
          <w:rFonts w:ascii="Times New Roman" w:hAnsi="Times New Roman"/>
          <w:sz w:val="23"/>
          <w:szCs w:val="23"/>
        </w:rPr>
        <w:t xml:space="preserve">(Found as separate attachment </w:t>
      </w:r>
      <w:r w:rsidR="0091772A" w:rsidRPr="00C15E2D">
        <w:rPr>
          <w:rFonts w:ascii="Times New Roman" w:hAnsi="Times New Roman"/>
          <w:sz w:val="23"/>
          <w:szCs w:val="23"/>
        </w:rPr>
        <w:t xml:space="preserve">linked here </w:t>
      </w:r>
      <w:hyperlink r:id="rId26" w:history="1">
        <w:r w:rsidR="0091772A" w:rsidRPr="0091772A">
          <w:rPr>
            <w:rStyle w:val="Hyperlink"/>
            <w:rFonts w:ascii="Times New Roman" w:hAnsi="Times New Roman"/>
            <w:sz w:val="23"/>
            <w:szCs w:val="23"/>
          </w:rPr>
          <w:t>https://www.nyit.edu/ospar/internal_grants</w:t>
        </w:r>
      </w:hyperlink>
      <w:r w:rsidR="0091772A" w:rsidRPr="0091772A">
        <w:rPr>
          <w:rFonts w:ascii="Times New Roman" w:hAnsi="Times New Roman"/>
          <w:sz w:val="23"/>
          <w:szCs w:val="23"/>
        </w:rPr>
        <w:t xml:space="preserve">) </w:t>
      </w:r>
      <w:r w:rsidR="0091772A" w:rsidRPr="0091772A">
        <w:rPr>
          <w:rFonts w:ascii="Times New Roman" w:hAnsi="Times New Roman"/>
          <w:b/>
          <w:sz w:val="23"/>
          <w:szCs w:val="23"/>
        </w:rPr>
        <w:t>(not counted toward page limit)</w:t>
      </w:r>
    </w:p>
    <w:p w14:paraId="3ABD8E70"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150E29C5" w14:textId="1E1F27E2" w:rsidR="00D41545" w:rsidRPr="001874BB" w:rsidRDefault="006F0933" w:rsidP="00D41545">
      <w:pPr>
        <w:pStyle w:val="ListParagraph"/>
        <w:numPr>
          <w:ilvl w:val="0"/>
          <w:numId w:val="10"/>
        </w:numPr>
        <w:spacing w:after="0" w:line="240" w:lineRule="auto"/>
        <w:contextualSpacing w:val="0"/>
        <w:jc w:val="both"/>
        <w:rPr>
          <w:rFonts w:ascii="Times New Roman" w:hAnsi="Times New Roman"/>
          <w:b/>
          <w:sz w:val="23"/>
          <w:szCs w:val="23"/>
        </w:rPr>
      </w:pPr>
      <w:r w:rsidRPr="00A306A6">
        <w:rPr>
          <w:rFonts w:ascii="Times New Roman" w:hAnsi="Times New Roman"/>
          <w:b/>
          <w:sz w:val="23"/>
          <w:szCs w:val="23"/>
        </w:rPr>
        <w:t>Budget (including Budget Narrative) (8 pts)</w:t>
      </w:r>
      <w:r>
        <w:rPr>
          <w:rFonts w:ascii="Times New Roman" w:hAnsi="Times New Roman"/>
          <w:b/>
          <w:sz w:val="23"/>
          <w:szCs w:val="23"/>
        </w:rPr>
        <w:t xml:space="preserve"> </w:t>
      </w:r>
      <w:r w:rsidRPr="001874BB">
        <w:rPr>
          <w:rFonts w:ascii="Times New Roman" w:hAnsi="Times New Roman"/>
          <w:b/>
          <w:sz w:val="23"/>
          <w:szCs w:val="23"/>
        </w:rPr>
        <w:t>(not counted toward page limit)</w:t>
      </w:r>
      <w:r>
        <w:rPr>
          <w:rFonts w:ascii="Times New Roman" w:hAnsi="Times New Roman"/>
          <w:b/>
          <w:sz w:val="23"/>
          <w:szCs w:val="23"/>
        </w:rPr>
        <w:t xml:space="preserve"> Using the template found at </w:t>
      </w:r>
      <w:hyperlink r:id="rId27" w:history="1">
        <w:r w:rsidRPr="00425F07">
          <w:rPr>
            <w:rStyle w:val="Hyperlink"/>
            <w:rFonts w:ascii="Times New Roman" w:hAnsi="Times New Roman"/>
            <w:szCs w:val="20"/>
          </w:rPr>
          <w:t>https://www.nyit.edu/ospar/internal_grants</w:t>
        </w:r>
      </w:hyperlink>
    </w:p>
    <w:p w14:paraId="5B651E31" w14:textId="7DAD1104"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List and total all expenses, using the sample budget as a guide. Total costs on a representative budget will typically range from $2,000 to $15,000 for a </w:t>
      </w:r>
      <w:r w:rsidRPr="00A306A6">
        <w:rPr>
          <w:rFonts w:ascii="Times New Roman" w:hAnsi="Times New Roman"/>
          <w:b/>
          <w:sz w:val="23"/>
          <w:szCs w:val="23"/>
        </w:rPr>
        <w:t xml:space="preserve">12-month project or </w:t>
      </w:r>
      <w:r w:rsidR="005468DC">
        <w:rPr>
          <w:rFonts w:ascii="Times New Roman" w:hAnsi="Times New Roman"/>
          <w:b/>
          <w:sz w:val="23"/>
          <w:szCs w:val="23"/>
        </w:rPr>
        <w:t>14</w:t>
      </w:r>
      <w:r w:rsidRPr="00A306A6">
        <w:rPr>
          <w:rFonts w:ascii="Times New Roman" w:hAnsi="Times New Roman"/>
          <w:b/>
          <w:sz w:val="23"/>
          <w:szCs w:val="23"/>
        </w:rPr>
        <w:t>-month project</w:t>
      </w:r>
      <w:r w:rsidRPr="00A306A6">
        <w:rPr>
          <w:rFonts w:ascii="Times New Roman" w:hAnsi="Times New Roman"/>
          <w:sz w:val="23"/>
          <w:szCs w:val="23"/>
        </w:rPr>
        <w:t xml:space="preserve">. Each expense should be briefly explained and justified. A narrative description of each item in the budget form must be included. Quotes or other evidence of costs of items can be included in the Supporting Materials Section, but are not required. </w:t>
      </w:r>
    </w:p>
    <w:p w14:paraId="51441D69"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3D29164B" w14:textId="0D741D4C" w:rsidR="00D41545" w:rsidRPr="00A306A6" w:rsidRDefault="00D41545" w:rsidP="00D41545">
      <w:pPr>
        <w:pStyle w:val="Default"/>
        <w:numPr>
          <w:ilvl w:val="0"/>
          <w:numId w:val="10"/>
        </w:numPr>
        <w:jc w:val="both"/>
        <w:rPr>
          <w:color w:val="auto"/>
          <w:sz w:val="23"/>
          <w:szCs w:val="23"/>
        </w:rPr>
      </w:pPr>
      <w:r w:rsidRPr="00A306A6">
        <w:rPr>
          <w:b/>
          <w:color w:val="auto"/>
          <w:sz w:val="23"/>
          <w:szCs w:val="23"/>
        </w:rPr>
        <w:t>Abstract (200-word summary)</w:t>
      </w:r>
      <w:r w:rsidR="001874BB">
        <w:rPr>
          <w:b/>
          <w:color w:val="auto"/>
          <w:sz w:val="23"/>
          <w:szCs w:val="23"/>
        </w:rPr>
        <w:t xml:space="preserve"> </w:t>
      </w:r>
      <w:r w:rsidR="001874BB" w:rsidRPr="001874BB">
        <w:rPr>
          <w:b/>
          <w:sz w:val="23"/>
          <w:szCs w:val="23"/>
        </w:rPr>
        <w:t>(</w:t>
      </w:r>
      <w:r w:rsidR="001874BB">
        <w:rPr>
          <w:b/>
          <w:sz w:val="23"/>
          <w:szCs w:val="23"/>
        </w:rPr>
        <w:t xml:space="preserve">Required but </w:t>
      </w:r>
      <w:r w:rsidR="001874BB" w:rsidRPr="001874BB">
        <w:rPr>
          <w:b/>
          <w:sz w:val="23"/>
          <w:szCs w:val="23"/>
        </w:rPr>
        <w:t>not counted toward page limit)</w:t>
      </w:r>
    </w:p>
    <w:p w14:paraId="6C490A38" w14:textId="77777777" w:rsidR="00D41545" w:rsidRPr="00A306A6" w:rsidRDefault="00D41545" w:rsidP="00D41545">
      <w:pPr>
        <w:pStyle w:val="Default"/>
        <w:ind w:left="360"/>
        <w:jc w:val="both"/>
        <w:rPr>
          <w:color w:val="auto"/>
          <w:sz w:val="23"/>
          <w:szCs w:val="23"/>
        </w:rPr>
      </w:pPr>
    </w:p>
    <w:p w14:paraId="4919F16B" w14:textId="73EAD0DC" w:rsidR="00D41545" w:rsidRPr="00A306A6" w:rsidRDefault="00D41545" w:rsidP="00D41545">
      <w:pPr>
        <w:pStyle w:val="Default"/>
        <w:numPr>
          <w:ilvl w:val="0"/>
          <w:numId w:val="10"/>
        </w:numPr>
        <w:jc w:val="both"/>
        <w:rPr>
          <w:b/>
          <w:sz w:val="23"/>
          <w:szCs w:val="23"/>
        </w:rPr>
      </w:pPr>
      <w:r w:rsidRPr="00A306A6">
        <w:rPr>
          <w:b/>
          <w:sz w:val="23"/>
          <w:szCs w:val="23"/>
        </w:rPr>
        <w:t xml:space="preserve">Proposed Scholarly Activity </w:t>
      </w:r>
      <w:r w:rsidRPr="00A306A6">
        <w:rPr>
          <w:b/>
          <w:color w:val="auto"/>
          <w:sz w:val="23"/>
          <w:szCs w:val="23"/>
        </w:rPr>
        <w:t>Project Description (</w:t>
      </w:r>
      <w:r w:rsidR="0076568A" w:rsidRPr="00A306A6">
        <w:rPr>
          <w:b/>
          <w:color w:val="auto"/>
          <w:sz w:val="23"/>
          <w:szCs w:val="23"/>
        </w:rPr>
        <w:t>72</w:t>
      </w:r>
      <w:r w:rsidRPr="00A306A6">
        <w:rPr>
          <w:b/>
          <w:color w:val="auto"/>
          <w:sz w:val="23"/>
          <w:szCs w:val="23"/>
        </w:rPr>
        <w:t xml:space="preserve"> pts total) </w:t>
      </w:r>
      <w:r w:rsidRPr="00A306A6">
        <w:rPr>
          <w:b/>
          <w:sz w:val="23"/>
          <w:szCs w:val="23"/>
        </w:rPr>
        <w:t>(2 Pages Double Spaced)</w:t>
      </w:r>
    </w:p>
    <w:p w14:paraId="034F5F14"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16FF4781" w14:textId="6D4CD4E8" w:rsidR="00D41545" w:rsidRPr="00A306A6" w:rsidRDefault="00D41545" w:rsidP="00D41545">
      <w:pPr>
        <w:ind w:left="360"/>
        <w:jc w:val="both"/>
        <w:rPr>
          <w:sz w:val="23"/>
          <w:szCs w:val="23"/>
        </w:rPr>
      </w:pPr>
      <w:r w:rsidRPr="00A306A6">
        <w:rPr>
          <w:b/>
          <w:sz w:val="23"/>
          <w:szCs w:val="23"/>
        </w:rPr>
        <w:t>For Both STEM and Humanities/Architecture Projects:</w:t>
      </w:r>
      <w:r w:rsidRPr="00A306A6">
        <w:rPr>
          <w:sz w:val="23"/>
          <w:szCs w:val="23"/>
        </w:rPr>
        <w:t xml:space="preserve"> Provide a description of the proposed scholarly activity. The description should be written in a manner understandable by those in different disciplines. Explanation of (i) the Significance of the new technology in the classroom, (ii) the Intellectual Merit of the new technology in the classroom, (iii) the Broader Impacts of the project, what is the technology that will be integrated in the teaching plan and how will it enhance student learning? What has been done previously by the PI or others with this technology? How will this project advance </w:t>
      </w:r>
      <w:proofErr w:type="gramStart"/>
      <w:r w:rsidRPr="00A306A6">
        <w:rPr>
          <w:sz w:val="23"/>
          <w:szCs w:val="23"/>
        </w:rPr>
        <w:t>using</w:t>
      </w:r>
      <w:proofErr w:type="gramEnd"/>
      <w:r w:rsidRPr="00A306A6">
        <w:rPr>
          <w:sz w:val="23"/>
          <w:szCs w:val="23"/>
        </w:rPr>
        <w:t xml:space="preserve"> technology in the classroom? How will it improve the pedagogical techniques in the related field and/or be innovative? How will it enhance NYIT’s reputation? Does this project align with NYIT’s vision and mission? If so, how? Does NYIT have the resources to support this project? (training, technology or software, IT support, budget, etc.). How will you measure the effectiveness in the classroom? You might want to review this site </w:t>
      </w:r>
      <w:hyperlink r:id="rId28" w:history="1">
        <w:r w:rsidRPr="00A306A6">
          <w:rPr>
            <w:rStyle w:val="Hyperlink"/>
            <w:sz w:val="23"/>
            <w:szCs w:val="23"/>
          </w:rPr>
          <w:t>https://salgsite.net/</w:t>
        </w:r>
      </w:hyperlink>
      <w:r w:rsidRPr="00A306A6">
        <w:rPr>
          <w:sz w:val="23"/>
          <w:szCs w:val="23"/>
        </w:rPr>
        <w:t>. Note if the research project will involve participation of human subjects, it must receive IRB approval prior to initiation of the project. Information about IRB guidelines can be found on the OSPAR website.</w:t>
      </w:r>
    </w:p>
    <w:p w14:paraId="5A66CD0C"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16342975" w14:textId="5C9E1DEF" w:rsidR="001874BB" w:rsidRPr="00A306A6" w:rsidRDefault="001874BB" w:rsidP="001874BB">
      <w:pPr>
        <w:pStyle w:val="Default"/>
        <w:jc w:val="both"/>
        <w:rPr>
          <w:b/>
          <w:color w:val="auto"/>
          <w:sz w:val="23"/>
          <w:szCs w:val="23"/>
        </w:rPr>
      </w:pPr>
      <w:r w:rsidRPr="00A306A6">
        <w:rPr>
          <w:b/>
          <w:color w:val="auto"/>
          <w:sz w:val="23"/>
          <w:szCs w:val="23"/>
        </w:rPr>
        <w:t xml:space="preserve">Additional Information &amp; Materials </w:t>
      </w:r>
      <w:r>
        <w:rPr>
          <w:b/>
          <w:color w:val="auto"/>
          <w:sz w:val="23"/>
          <w:szCs w:val="23"/>
        </w:rPr>
        <w:t xml:space="preserve">required </w:t>
      </w:r>
      <w:r w:rsidRPr="00A306A6">
        <w:rPr>
          <w:b/>
          <w:color w:val="auto"/>
          <w:sz w:val="23"/>
          <w:szCs w:val="23"/>
        </w:rPr>
        <w:t xml:space="preserve">to be included. The following sections 5-9 are for </w:t>
      </w:r>
      <w:r>
        <w:rPr>
          <w:b/>
          <w:color w:val="auto"/>
          <w:sz w:val="23"/>
          <w:szCs w:val="23"/>
        </w:rPr>
        <w:t>both STEM and Humanities/Architecture projects</w:t>
      </w:r>
      <w:r w:rsidRPr="00A306A6">
        <w:rPr>
          <w:b/>
          <w:color w:val="auto"/>
          <w:sz w:val="23"/>
          <w:szCs w:val="23"/>
        </w:rPr>
        <w:t xml:space="preserve"> and are worth a total of (20 pts) (maximum of 8 pages double spaced)</w:t>
      </w:r>
    </w:p>
    <w:p w14:paraId="536C5D0E" w14:textId="77777777" w:rsidR="00D41545" w:rsidRPr="00A306A6" w:rsidRDefault="00D41545" w:rsidP="00D41545">
      <w:pPr>
        <w:pStyle w:val="Default"/>
        <w:jc w:val="both"/>
        <w:rPr>
          <w:b/>
          <w:color w:val="auto"/>
          <w:sz w:val="23"/>
          <w:szCs w:val="23"/>
        </w:rPr>
      </w:pPr>
    </w:p>
    <w:p w14:paraId="7F3AB28E" w14:textId="0EB55F8D"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Implementation Plan and Timetable (</w:t>
      </w:r>
      <w:r w:rsidR="0076568A" w:rsidRPr="00A306A6">
        <w:rPr>
          <w:b/>
          <w:color w:val="auto"/>
          <w:sz w:val="23"/>
          <w:szCs w:val="23"/>
        </w:rPr>
        <w:t>4</w:t>
      </w:r>
      <w:r w:rsidRPr="00A306A6">
        <w:rPr>
          <w:b/>
          <w:color w:val="auto"/>
          <w:sz w:val="23"/>
          <w:szCs w:val="23"/>
        </w:rPr>
        <w:t xml:space="preserve"> pts)</w:t>
      </w:r>
    </w:p>
    <w:p w14:paraId="09E0F4F0" w14:textId="7FA2AE3F"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Provide an implementation plan and timetable for how the proposed activity will be completed over the </w:t>
      </w:r>
      <w:r w:rsidRPr="00A306A6">
        <w:rPr>
          <w:rFonts w:ascii="Times New Roman" w:hAnsi="Times New Roman"/>
          <w:b/>
          <w:sz w:val="23"/>
          <w:szCs w:val="23"/>
        </w:rPr>
        <w:t xml:space="preserve">12-month project or </w:t>
      </w:r>
      <w:r w:rsidR="005468DC">
        <w:rPr>
          <w:rFonts w:ascii="Times New Roman" w:hAnsi="Times New Roman"/>
          <w:b/>
          <w:sz w:val="23"/>
          <w:szCs w:val="23"/>
        </w:rPr>
        <w:t>14</w:t>
      </w:r>
      <w:r w:rsidRPr="00A306A6">
        <w:rPr>
          <w:rFonts w:ascii="Times New Roman" w:hAnsi="Times New Roman"/>
          <w:b/>
          <w:sz w:val="23"/>
          <w:szCs w:val="23"/>
        </w:rPr>
        <w:t>-month project</w:t>
      </w:r>
      <w:r w:rsidRPr="00A306A6">
        <w:rPr>
          <w:rFonts w:ascii="Times New Roman" w:hAnsi="Times New Roman"/>
          <w:sz w:val="23"/>
          <w:szCs w:val="23"/>
        </w:rPr>
        <w:t>. Describe the likelihood that the project goals will be completed within the stated time frame.</w:t>
      </w:r>
    </w:p>
    <w:p w14:paraId="16215EB3"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193AC5C2" w14:textId="53120191"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Statement of Objectives, Specific Outcomes, Specific Aims (</w:t>
      </w:r>
      <w:r w:rsidR="0076568A" w:rsidRPr="00A306A6">
        <w:rPr>
          <w:b/>
          <w:color w:val="auto"/>
          <w:sz w:val="23"/>
          <w:szCs w:val="23"/>
        </w:rPr>
        <w:t>4</w:t>
      </w:r>
      <w:r w:rsidRPr="00A306A6">
        <w:rPr>
          <w:b/>
          <w:color w:val="auto"/>
          <w:sz w:val="23"/>
          <w:szCs w:val="23"/>
        </w:rPr>
        <w:t xml:space="preserve"> pts)</w:t>
      </w:r>
    </w:p>
    <w:p w14:paraId="7EC156F3"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Provide a statement of objectives or describe the intended outcomes, include information on how the proposed scholarly activity will enhance student learning or real-world experience. This would be similar to the numbered list in the specific aims document for NIH grants or proposed objectives in a Humanities/Architecture (NEH) grant. </w:t>
      </w:r>
    </w:p>
    <w:p w14:paraId="5A31A050"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3CDFF69A" w14:textId="5B4BC957"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Key Personnel and Prior Experience (</w:t>
      </w:r>
      <w:r w:rsidR="0076568A" w:rsidRPr="00A306A6">
        <w:rPr>
          <w:b/>
          <w:color w:val="auto"/>
          <w:sz w:val="23"/>
          <w:szCs w:val="23"/>
        </w:rPr>
        <w:t>4</w:t>
      </w:r>
      <w:r w:rsidRPr="00A306A6">
        <w:rPr>
          <w:b/>
          <w:color w:val="auto"/>
          <w:sz w:val="23"/>
          <w:szCs w:val="23"/>
        </w:rPr>
        <w:t xml:space="preserve"> pts)</w:t>
      </w:r>
    </w:p>
    <w:p w14:paraId="77044E1B" w14:textId="77777777" w:rsidR="00D41545" w:rsidRPr="00A306A6" w:rsidRDefault="00D41545" w:rsidP="00D41545">
      <w:pPr>
        <w:ind w:left="360"/>
        <w:jc w:val="both"/>
        <w:rPr>
          <w:sz w:val="23"/>
          <w:szCs w:val="23"/>
        </w:rPr>
      </w:pPr>
      <w:r w:rsidRPr="00A306A6">
        <w:rPr>
          <w:sz w:val="23"/>
          <w:szCs w:val="23"/>
        </w:rPr>
        <w:t xml:space="preserve">Describe the PI's prior experience, training, or pertinent expertise (if any) with the activities being proposed. This is not a reiteration of the PI’s </w:t>
      </w:r>
      <w:proofErr w:type="spellStart"/>
      <w:r w:rsidRPr="00A306A6">
        <w:rPr>
          <w:sz w:val="23"/>
          <w:szCs w:val="23"/>
        </w:rPr>
        <w:t>Biosketch</w:t>
      </w:r>
      <w:proofErr w:type="spellEnd"/>
      <w:r w:rsidRPr="00A306A6">
        <w:rPr>
          <w:sz w:val="23"/>
          <w:szCs w:val="23"/>
        </w:rPr>
        <w:t xml:space="preserve">. This is a brief summary of the PI’s experience related to this specific project or how the PI wants to gain new experience through implementing this project. Also include a description plans to involve graduate and/or undergraduate students and how they will interact with the project. You can indicate if there is a role that a student could play as key personnel in collecting information, providing social media services, researching background information or shadowing in a way that they can learn the process of creating such work, for example writing a book or creating a piece of work to display. If a student-faculty research endeavor is proposed, the number of participating students (and their names and backgrounds/credentials if possible) should be identified. If there is no role for students in the project provide an explanation why that is the case. </w:t>
      </w:r>
    </w:p>
    <w:p w14:paraId="7B354BAE" w14:textId="502C42F6" w:rsidR="0091772A" w:rsidRDefault="0091772A">
      <w:pPr>
        <w:rPr>
          <w:sz w:val="23"/>
          <w:szCs w:val="23"/>
        </w:rPr>
      </w:pPr>
    </w:p>
    <w:p w14:paraId="46A54560" w14:textId="201708F7"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Dissemination Plan (</w:t>
      </w:r>
      <w:r w:rsidR="0076568A" w:rsidRPr="00A306A6">
        <w:rPr>
          <w:b/>
          <w:color w:val="auto"/>
          <w:sz w:val="23"/>
          <w:szCs w:val="23"/>
        </w:rPr>
        <w:t>4</w:t>
      </w:r>
      <w:r w:rsidRPr="00A306A6">
        <w:rPr>
          <w:b/>
          <w:color w:val="auto"/>
          <w:sz w:val="23"/>
          <w:szCs w:val="23"/>
        </w:rPr>
        <w:t xml:space="preserve"> pts)</w:t>
      </w:r>
    </w:p>
    <w:p w14:paraId="4D6354C2" w14:textId="14D903A4"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Describe the plan to disseminate and share results of this experience with an audience outside of NYIT. Does the PI intend to submit possible publications, present at a conference, publish a book, exhibit at an </w:t>
      </w:r>
      <w:proofErr w:type="gramStart"/>
      <w:r w:rsidRPr="00A306A6">
        <w:rPr>
          <w:rFonts w:ascii="Times New Roman" w:hAnsi="Times New Roman"/>
          <w:sz w:val="23"/>
          <w:szCs w:val="23"/>
        </w:rPr>
        <w:t>event.</w:t>
      </w:r>
      <w:proofErr w:type="gramEnd"/>
      <w:r w:rsidRPr="00A306A6">
        <w:rPr>
          <w:rFonts w:ascii="Times New Roman" w:hAnsi="Times New Roman"/>
          <w:sz w:val="23"/>
          <w:szCs w:val="23"/>
        </w:rPr>
        <w:t xml:space="preserve"> If so provide samples of exhibitions, the journals intended to target or provide information about potential conferences. If you intend to invite students describe their role in the dissemination, will they present or create a poster.</w:t>
      </w:r>
    </w:p>
    <w:p w14:paraId="76B76AFE"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75908E47" w14:textId="2CA34F60"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Long Term Sustainability and Future Goals (</w:t>
      </w:r>
      <w:r w:rsidR="0076568A" w:rsidRPr="00A306A6">
        <w:rPr>
          <w:b/>
          <w:color w:val="auto"/>
          <w:sz w:val="23"/>
          <w:szCs w:val="23"/>
        </w:rPr>
        <w:t>4</w:t>
      </w:r>
      <w:r w:rsidRPr="00A306A6">
        <w:rPr>
          <w:b/>
          <w:color w:val="auto"/>
          <w:sz w:val="23"/>
          <w:szCs w:val="23"/>
        </w:rPr>
        <w:t xml:space="preserve"> pts)</w:t>
      </w:r>
    </w:p>
    <w:p w14:paraId="45AF2B4F"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Provide a description on any plans to continue the proposed project past funding or if there are plans for follow-on proposal submissions to external sponsors.</w:t>
      </w:r>
    </w:p>
    <w:p w14:paraId="6C1D56BB" w14:textId="77777777" w:rsidR="00D41545" w:rsidRPr="00A306A6" w:rsidRDefault="00D41545" w:rsidP="00D41545">
      <w:pPr>
        <w:jc w:val="both"/>
        <w:rPr>
          <w:sz w:val="23"/>
          <w:szCs w:val="23"/>
        </w:rPr>
      </w:pPr>
    </w:p>
    <w:p w14:paraId="3C952664" w14:textId="37A81139" w:rsidR="00D41545" w:rsidRPr="00A306A6" w:rsidRDefault="001874BB" w:rsidP="00D41545">
      <w:pPr>
        <w:jc w:val="both"/>
        <w:rPr>
          <w:b/>
          <w:sz w:val="23"/>
          <w:szCs w:val="23"/>
          <w:u w:val="single"/>
        </w:rPr>
      </w:pPr>
      <w:r w:rsidRPr="00A306A6">
        <w:rPr>
          <w:b/>
          <w:sz w:val="23"/>
          <w:szCs w:val="23"/>
          <w:u w:val="single"/>
        </w:rPr>
        <w:t xml:space="preserve">THE FOLLOWING SECTIONS ARE </w:t>
      </w:r>
      <w:r>
        <w:rPr>
          <w:b/>
          <w:sz w:val="23"/>
          <w:szCs w:val="23"/>
          <w:u w:val="single"/>
        </w:rPr>
        <w:t xml:space="preserve">REQUIRED BUT </w:t>
      </w:r>
      <w:r w:rsidR="00D41545" w:rsidRPr="00A306A6">
        <w:rPr>
          <w:b/>
          <w:sz w:val="23"/>
          <w:szCs w:val="23"/>
          <w:u w:val="single"/>
        </w:rPr>
        <w:t>NOT COUNTED TOWARD THE PAGE LIMIT:</w:t>
      </w:r>
    </w:p>
    <w:p w14:paraId="40EE97E1" w14:textId="77777777" w:rsidR="00D41545" w:rsidRPr="00A306A6" w:rsidRDefault="00D41545" w:rsidP="00D41545">
      <w:pPr>
        <w:jc w:val="both"/>
        <w:rPr>
          <w:sz w:val="23"/>
          <w:szCs w:val="23"/>
        </w:rPr>
      </w:pPr>
    </w:p>
    <w:p w14:paraId="1C456C81" w14:textId="328A9C82" w:rsidR="00D41545" w:rsidRPr="00A306A6" w:rsidRDefault="00D41545" w:rsidP="00D41545">
      <w:pPr>
        <w:pStyle w:val="Default"/>
        <w:numPr>
          <w:ilvl w:val="0"/>
          <w:numId w:val="10"/>
        </w:numPr>
        <w:jc w:val="both"/>
        <w:rPr>
          <w:b/>
          <w:color w:val="auto"/>
          <w:sz w:val="23"/>
          <w:szCs w:val="23"/>
        </w:rPr>
      </w:pPr>
      <w:r w:rsidRPr="00A306A6">
        <w:rPr>
          <w:b/>
          <w:sz w:val="23"/>
          <w:szCs w:val="23"/>
        </w:rPr>
        <w:t>Curriculum Vitae for all investigators. Required to be in NEH, NSF or NIH format [</w:t>
      </w:r>
      <w:r w:rsidR="00C15E2D" w:rsidRPr="00C15E2D">
        <w:rPr>
          <w:b/>
          <w:sz w:val="23"/>
          <w:szCs w:val="23"/>
        </w:rPr>
        <w:t xml:space="preserve">all </w:t>
      </w:r>
      <w:r w:rsidR="00C15E2D">
        <w:rPr>
          <w:b/>
          <w:sz w:val="23"/>
          <w:szCs w:val="23"/>
        </w:rPr>
        <w:t xml:space="preserve">can be downloaded from here </w:t>
      </w:r>
      <w:hyperlink r:id="rId29" w:history="1">
        <w:r w:rsidR="00C15E2D" w:rsidRPr="00A306A6">
          <w:rPr>
            <w:rStyle w:val="Hyperlink"/>
            <w:sz w:val="22"/>
          </w:rPr>
          <w:t>https://www.nyit.edu/ospar/internal_grants</w:t>
        </w:r>
      </w:hyperlink>
      <w:r w:rsidRPr="00A306A6">
        <w:rPr>
          <w:b/>
          <w:sz w:val="23"/>
          <w:szCs w:val="23"/>
        </w:rPr>
        <w:t xml:space="preserve">] Select appropriate format based on your discipline. </w:t>
      </w:r>
    </w:p>
    <w:p w14:paraId="2E605B91" w14:textId="77777777" w:rsidR="00D41545" w:rsidRPr="00A306A6" w:rsidRDefault="00D41545" w:rsidP="00D41545">
      <w:pPr>
        <w:pStyle w:val="ListParagraph"/>
        <w:spacing w:after="0" w:line="240" w:lineRule="auto"/>
        <w:ind w:left="360"/>
        <w:contextualSpacing w:val="0"/>
        <w:jc w:val="both"/>
        <w:rPr>
          <w:rFonts w:ascii="Times New Roman" w:hAnsi="Times New Roman"/>
          <w:b/>
          <w:sz w:val="23"/>
          <w:szCs w:val="23"/>
        </w:rPr>
      </w:pPr>
    </w:p>
    <w:p w14:paraId="41A5A730" w14:textId="4AF589E9"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 xml:space="preserve">Progress Report </w:t>
      </w:r>
      <w:r w:rsidRPr="00A306A6">
        <w:rPr>
          <w:color w:val="auto"/>
          <w:sz w:val="23"/>
          <w:szCs w:val="23"/>
        </w:rPr>
        <w:t>(1 page single spaced). Provide a</w:t>
      </w:r>
      <w:r w:rsidRPr="00A306A6">
        <w:rPr>
          <w:b/>
          <w:color w:val="auto"/>
          <w:sz w:val="23"/>
          <w:szCs w:val="23"/>
        </w:rPr>
        <w:t xml:space="preserve"> narrative report on progress</w:t>
      </w:r>
      <w:r w:rsidRPr="00A306A6">
        <w:rPr>
          <w:color w:val="auto"/>
          <w:sz w:val="23"/>
          <w:szCs w:val="23"/>
        </w:rPr>
        <w:t xml:space="preserve"> of the PI’s most recent ISRC or TLT Grant, if applicable. Also include a list of all peer-reviewed publications and externally funded grants resulting from the award. (Maximum of 1-page total) </w:t>
      </w:r>
    </w:p>
    <w:p w14:paraId="0B0BAA4B" w14:textId="77777777" w:rsidR="00D41545" w:rsidRPr="00A306A6" w:rsidRDefault="00D41545" w:rsidP="00D41545">
      <w:pPr>
        <w:jc w:val="both"/>
        <w:rPr>
          <w:sz w:val="23"/>
          <w:szCs w:val="23"/>
        </w:rPr>
      </w:pPr>
    </w:p>
    <w:p w14:paraId="5990A828" w14:textId="77777777" w:rsidR="00D41545" w:rsidRPr="00A306A6" w:rsidRDefault="00D41545" w:rsidP="00D41545">
      <w:pPr>
        <w:pStyle w:val="Default"/>
        <w:numPr>
          <w:ilvl w:val="0"/>
          <w:numId w:val="10"/>
        </w:numPr>
        <w:jc w:val="both"/>
        <w:rPr>
          <w:b/>
          <w:color w:val="auto"/>
          <w:sz w:val="23"/>
          <w:szCs w:val="23"/>
        </w:rPr>
      </w:pPr>
      <w:r w:rsidRPr="00A306A6">
        <w:rPr>
          <w:b/>
          <w:color w:val="auto"/>
          <w:sz w:val="23"/>
          <w:szCs w:val="23"/>
        </w:rPr>
        <w:t>Dean’s Letter of Support</w:t>
      </w:r>
      <w:r w:rsidRPr="00A306A6">
        <w:rPr>
          <w:color w:val="auto"/>
          <w:sz w:val="23"/>
          <w:szCs w:val="23"/>
        </w:rPr>
        <w:t xml:space="preserve">, expressing support for the project and approving any proposed reassigned time and/or use of NYIT facilities or other resources. This letter is required to be included in the application at the time of submission. </w:t>
      </w:r>
      <w:r w:rsidRPr="00A306A6">
        <w:rPr>
          <w:b/>
          <w:color w:val="auto"/>
          <w:sz w:val="23"/>
          <w:szCs w:val="23"/>
          <w:u w:val="single"/>
        </w:rPr>
        <w:t>Please give Deans ample notice and time to prepare</w:t>
      </w:r>
      <w:r w:rsidRPr="00A306A6">
        <w:rPr>
          <w:b/>
          <w:color w:val="auto"/>
          <w:sz w:val="23"/>
          <w:szCs w:val="23"/>
        </w:rPr>
        <w:t>. Co-PIs and additional faculty also need to provide separate Dean’s Letters.</w:t>
      </w:r>
    </w:p>
    <w:p w14:paraId="1D8FE71E" w14:textId="77777777" w:rsidR="00D41545" w:rsidRPr="00A306A6" w:rsidRDefault="00D41545" w:rsidP="00D41545">
      <w:pPr>
        <w:jc w:val="both"/>
        <w:rPr>
          <w:sz w:val="23"/>
          <w:szCs w:val="23"/>
        </w:rPr>
      </w:pPr>
    </w:p>
    <w:p w14:paraId="34A2228C" w14:textId="77777777" w:rsidR="00D41545" w:rsidRPr="00A306A6" w:rsidRDefault="00D41545" w:rsidP="00D41545">
      <w:pPr>
        <w:pStyle w:val="Default"/>
        <w:numPr>
          <w:ilvl w:val="0"/>
          <w:numId w:val="10"/>
        </w:numPr>
        <w:jc w:val="both"/>
        <w:rPr>
          <w:b/>
          <w:color w:val="auto"/>
          <w:sz w:val="23"/>
          <w:szCs w:val="23"/>
        </w:rPr>
      </w:pPr>
      <w:r w:rsidRPr="00A306A6">
        <w:rPr>
          <w:b/>
        </w:rPr>
        <w:t xml:space="preserve">References: </w:t>
      </w:r>
      <w:r w:rsidRPr="00A306A6">
        <w:rPr>
          <w:color w:val="auto"/>
          <w:sz w:val="23"/>
          <w:szCs w:val="23"/>
        </w:rPr>
        <w:t xml:space="preserve">Each reference must include the names of all authors, the article and journal title, book title, volume number, page numbers, and year of publication. If the document is available electronically, the Website address also should be identified. Proposers must be especially careful to follow accepted scholarly practices in providing citations for source materials relied upon when preparing any section of the proposal. </w:t>
      </w:r>
    </w:p>
    <w:p w14:paraId="4B14149F" w14:textId="77777777" w:rsidR="00D41545" w:rsidRPr="00A306A6" w:rsidRDefault="00D41545" w:rsidP="00D41545">
      <w:pPr>
        <w:jc w:val="both"/>
        <w:rPr>
          <w:sz w:val="23"/>
          <w:szCs w:val="23"/>
        </w:rPr>
      </w:pPr>
    </w:p>
    <w:p w14:paraId="0C8AEFBE" w14:textId="56868E27" w:rsidR="00A23A22" w:rsidRPr="00857E1F" w:rsidRDefault="00D41545" w:rsidP="00A55F21">
      <w:pPr>
        <w:pStyle w:val="Default"/>
        <w:numPr>
          <w:ilvl w:val="0"/>
          <w:numId w:val="10"/>
        </w:numPr>
        <w:jc w:val="both"/>
        <w:rPr>
          <w:color w:val="auto"/>
          <w:sz w:val="20"/>
          <w:szCs w:val="20"/>
        </w:rPr>
      </w:pPr>
      <w:r w:rsidRPr="00857E1F">
        <w:rPr>
          <w:b/>
          <w:color w:val="auto"/>
          <w:sz w:val="23"/>
          <w:szCs w:val="23"/>
        </w:rPr>
        <w:t xml:space="preserve">Supporting Materials </w:t>
      </w:r>
      <w:r w:rsidRPr="00857E1F">
        <w:rPr>
          <w:color w:val="auto"/>
          <w:sz w:val="23"/>
          <w:szCs w:val="23"/>
        </w:rPr>
        <w:t>(optional). Append any supporting material that may be relevant</w:t>
      </w:r>
      <w:r w:rsidR="00857E1F" w:rsidRPr="00857E1F">
        <w:rPr>
          <w:color w:val="auto"/>
          <w:sz w:val="23"/>
          <w:szCs w:val="23"/>
        </w:rPr>
        <w:t xml:space="preserve">. </w:t>
      </w:r>
    </w:p>
    <w:sectPr w:rsidR="00A23A22" w:rsidRPr="00857E1F" w:rsidSect="002B3A9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9719" w14:textId="77777777" w:rsidR="00881C42" w:rsidRDefault="00881C42" w:rsidP="00F73072">
      <w:r>
        <w:separator/>
      </w:r>
    </w:p>
  </w:endnote>
  <w:endnote w:type="continuationSeparator" w:id="0">
    <w:p w14:paraId="56BF3295" w14:textId="77777777" w:rsidR="00881C42" w:rsidRDefault="00881C42" w:rsidP="00F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80352"/>
      <w:docPartObj>
        <w:docPartGallery w:val="Page Numbers (Bottom of Page)"/>
        <w:docPartUnique/>
      </w:docPartObj>
    </w:sdtPr>
    <w:sdtContent>
      <w:sdt>
        <w:sdtPr>
          <w:id w:val="1728636285"/>
          <w:docPartObj>
            <w:docPartGallery w:val="Page Numbers (Top of Page)"/>
            <w:docPartUnique/>
          </w:docPartObj>
        </w:sdtPr>
        <w:sdtContent>
          <w:p w14:paraId="55C20C85" w14:textId="62278A14" w:rsidR="00C15E2D" w:rsidRDefault="00C15E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F5A65C" w14:textId="77777777" w:rsidR="00C15E2D" w:rsidRDefault="00C15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264309"/>
      <w:docPartObj>
        <w:docPartGallery w:val="Page Numbers (Bottom of Page)"/>
        <w:docPartUnique/>
      </w:docPartObj>
    </w:sdtPr>
    <w:sdtContent>
      <w:sdt>
        <w:sdtPr>
          <w:id w:val="-1366985301"/>
          <w:docPartObj>
            <w:docPartGallery w:val="Page Numbers (Top of Page)"/>
            <w:docPartUnique/>
          </w:docPartObj>
        </w:sdtPr>
        <w:sdtContent>
          <w:p w14:paraId="3526C97B" w14:textId="6C801C73" w:rsidR="00C15E2D" w:rsidRDefault="00C15E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2D2074" w14:textId="77777777" w:rsidR="00C15E2D" w:rsidRDefault="00C15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9FEE6" w14:textId="77777777" w:rsidR="00881C42" w:rsidRDefault="00881C42" w:rsidP="00F73072">
      <w:r>
        <w:separator/>
      </w:r>
    </w:p>
  </w:footnote>
  <w:footnote w:type="continuationSeparator" w:id="0">
    <w:p w14:paraId="7FA62787" w14:textId="77777777" w:rsidR="00881C42" w:rsidRDefault="00881C42" w:rsidP="00F73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455036"/>
    <w:multiLevelType w:val="hybridMultilevel"/>
    <w:tmpl w:val="A394118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40FB2"/>
    <w:multiLevelType w:val="hybridMultilevel"/>
    <w:tmpl w:val="C624D24C"/>
    <w:lvl w:ilvl="0" w:tplc="B3123F8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5A3D"/>
    <w:multiLevelType w:val="hybridMultilevel"/>
    <w:tmpl w:val="57E8DB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122808"/>
    <w:multiLevelType w:val="hybridMultilevel"/>
    <w:tmpl w:val="595EC1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53E04"/>
    <w:multiLevelType w:val="hybridMultilevel"/>
    <w:tmpl w:val="53F2FFEE"/>
    <w:lvl w:ilvl="0" w:tplc="F552E5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93BBE"/>
    <w:multiLevelType w:val="hybridMultilevel"/>
    <w:tmpl w:val="9AD6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93A44"/>
    <w:multiLevelType w:val="hybridMultilevel"/>
    <w:tmpl w:val="53F2FFEE"/>
    <w:lvl w:ilvl="0" w:tplc="F552E58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FD18EA"/>
    <w:multiLevelType w:val="hybridMultilevel"/>
    <w:tmpl w:val="D8FCB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B847E6"/>
    <w:multiLevelType w:val="hybridMultilevel"/>
    <w:tmpl w:val="027EFA0A"/>
    <w:lvl w:ilvl="0" w:tplc="E53845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2"/>
  </w:num>
  <w:num w:numId="6">
    <w:abstractNumId w:val="8"/>
  </w:num>
  <w:num w:numId="7">
    <w:abstractNumId w:val="1"/>
  </w:num>
  <w:num w:numId="8">
    <w:abstractNumId w:val="7"/>
  </w:num>
  <w:num w:numId="9">
    <w:abstractNumId w:val="4"/>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yNDM2NDG3NDE3MzZX0lEKTi0uzszPAykwrwUAiTlGtCwAAAA="/>
  </w:docVars>
  <w:rsids>
    <w:rsidRoot w:val="00C61E36"/>
    <w:rsid w:val="00002879"/>
    <w:rsid w:val="000058A3"/>
    <w:rsid w:val="0000737A"/>
    <w:rsid w:val="0001066A"/>
    <w:rsid w:val="00010755"/>
    <w:rsid w:val="00010FAE"/>
    <w:rsid w:val="0001189A"/>
    <w:rsid w:val="000128CC"/>
    <w:rsid w:val="00012CBB"/>
    <w:rsid w:val="00013266"/>
    <w:rsid w:val="00015170"/>
    <w:rsid w:val="000166A2"/>
    <w:rsid w:val="00017DE5"/>
    <w:rsid w:val="000201DD"/>
    <w:rsid w:val="000209AB"/>
    <w:rsid w:val="00020B83"/>
    <w:rsid w:val="00021BDB"/>
    <w:rsid w:val="00021F6F"/>
    <w:rsid w:val="00023F3C"/>
    <w:rsid w:val="000267CE"/>
    <w:rsid w:val="0002697A"/>
    <w:rsid w:val="00030197"/>
    <w:rsid w:val="0003446E"/>
    <w:rsid w:val="00036838"/>
    <w:rsid w:val="00036D21"/>
    <w:rsid w:val="00036DFB"/>
    <w:rsid w:val="00037A02"/>
    <w:rsid w:val="000400BA"/>
    <w:rsid w:val="000418C9"/>
    <w:rsid w:val="00042103"/>
    <w:rsid w:val="000427D6"/>
    <w:rsid w:val="00042F08"/>
    <w:rsid w:val="00042F87"/>
    <w:rsid w:val="000430C9"/>
    <w:rsid w:val="00043C01"/>
    <w:rsid w:val="00044A2C"/>
    <w:rsid w:val="000454A3"/>
    <w:rsid w:val="000500F4"/>
    <w:rsid w:val="00050B1E"/>
    <w:rsid w:val="000524FA"/>
    <w:rsid w:val="0005333B"/>
    <w:rsid w:val="00053768"/>
    <w:rsid w:val="00054337"/>
    <w:rsid w:val="000552FC"/>
    <w:rsid w:val="00055E2E"/>
    <w:rsid w:val="00056E26"/>
    <w:rsid w:val="00056F2F"/>
    <w:rsid w:val="00056FE4"/>
    <w:rsid w:val="0005725B"/>
    <w:rsid w:val="0005787E"/>
    <w:rsid w:val="00062B3A"/>
    <w:rsid w:val="0006498A"/>
    <w:rsid w:val="000703A1"/>
    <w:rsid w:val="000719E2"/>
    <w:rsid w:val="00072F62"/>
    <w:rsid w:val="000733EA"/>
    <w:rsid w:val="0007356E"/>
    <w:rsid w:val="00073A10"/>
    <w:rsid w:val="00076D27"/>
    <w:rsid w:val="00077608"/>
    <w:rsid w:val="00077C71"/>
    <w:rsid w:val="00081396"/>
    <w:rsid w:val="00081792"/>
    <w:rsid w:val="00081804"/>
    <w:rsid w:val="00081D9C"/>
    <w:rsid w:val="000822F9"/>
    <w:rsid w:val="00083390"/>
    <w:rsid w:val="0008706A"/>
    <w:rsid w:val="0008731F"/>
    <w:rsid w:val="00087910"/>
    <w:rsid w:val="0009097D"/>
    <w:rsid w:val="00093348"/>
    <w:rsid w:val="00093BC4"/>
    <w:rsid w:val="00093E9C"/>
    <w:rsid w:val="00095AAA"/>
    <w:rsid w:val="000A012B"/>
    <w:rsid w:val="000A031E"/>
    <w:rsid w:val="000A07CF"/>
    <w:rsid w:val="000A377B"/>
    <w:rsid w:val="000A5107"/>
    <w:rsid w:val="000A5526"/>
    <w:rsid w:val="000B147A"/>
    <w:rsid w:val="000B19F3"/>
    <w:rsid w:val="000B78DD"/>
    <w:rsid w:val="000C1329"/>
    <w:rsid w:val="000C15EF"/>
    <w:rsid w:val="000C4FD2"/>
    <w:rsid w:val="000C55C8"/>
    <w:rsid w:val="000C5700"/>
    <w:rsid w:val="000C5C88"/>
    <w:rsid w:val="000C6026"/>
    <w:rsid w:val="000C77ED"/>
    <w:rsid w:val="000C7A0B"/>
    <w:rsid w:val="000D0711"/>
    <w:rsid w:val="000D36E8"/>
    <w:rsid w:val="000D41A1"/>
    <w:rsid w:val="000D4A81"/>
    <w:rsid w:val="000D61B5"/>
    <w:rsid w:val="000D65D4"/>
    <w:rsid w:val="000D7B0C"/>
    <w:rsid w:val="000E0103"/>
    <w:rsid w:val="000E018A"/>
    <w:rsid w:val="000E0A6B"/>
    <w:rsid w:val="000E22D9"/>
    <w:rsid w:val="000E4CD1"/>
    <w:rsid w:val="000E6122"/>
    <w:rsid w:val="000E77D8"/>
    <w:rsid w:val="000F498F"/>
    <w:rsid w:val="00100932"/>
    <w:rsid w:val="00100ED5"/>
    <w:rsid w:val="00100F4E"/>
    <w:rsid w:val="00101A38"/>
    <w:rsid w:val="00101E89"/>
    <w:rsid w:val="00102A35"/>
    <w:rsid w:val="00103337"/>
    <w:rsid w:val="00115D74"/>
    <w:rsid w:val="00116B87"/>
    <w:rsid w:val="001216E0"/>
    <w:rsid w:val="00125D99"/>
    <w:rsid w:val="00127062"/>
    <w:rsid w:val="0012733C"/>
    <w:rsid w:val="001321B9"/>
    <w:rsid w:val="00133832"/>
    <w:rsid w:val="00137552"/>
    <w:rsid w:val="00141519"/>
    <w:rsid w:val="00142610"/>
    <w:rsid w:val="001452EA"/>
    <w:rsid w:val="0014582F"/>
    <w:rsid w:val="00146069"/>
    <w:rsid w:val="001463C3"/>
    <w:rsid w:val="00151827"/>
    <w:rsid w:val="00151DDF"/>
    <w:rsid w:val="00151FB8"/>
    <w:rsid w:val="00154812"/>
    <w:rsid w:val="0015597E"/>
    <w:rsid w:val="00156CA9"/>
    <w:rsid w:val="001601B4"/>
    <w:rsid w:val="00160736"/>
    <w:rsid w:val="001674B3"/>
    <w:rsid w:val="00170001"/>
    <w:rsid w:val="00170881"/>
    <w:rsid w:val="0017168E"/>
    <w:rsid w:val="00176857"/>
    <w:rsid w:val="00176BF3"/>
    <w:rsid w:val="00180921"/>
    <w:rsid w:val="00180EA9"/>
    <w:rsid w:val="00181CE0"/>
    <w:rsid w:val="00182F21"/>
    <w:rsid w:val="00184C32"/>
    <w:rsid w:val="001874BB"/>
    <w:rsid w:val="001875CF"/>
    <w:rsid w:val="001915D7"/>
    <w:rsid w:val="00191C14"/>
    <w:rsid w:val="00192950"/>
    <w:rsid w:val="00194969"/>
    <w:rsid w:val="0019554E"/>
    <w:rsid w:val="00195BE8"/>
    <w:rsid w:val="00197E5C"/>
    <w:rsid w:val="001A0C34"/>
    <w:rsid w:val="001A2F52"/>
    <w:rsid w:val="001A4B0A"/>
    <w:rsid w:val="001A57C6"/>
    <w:rsid w:val="001B0F4E"/>
    <w:rsid w:val="001B173D"/>
    <w:rsid w:val="001B250E"/>
    <w:rsid w:val="001B5310"/>
    <w:rsid w:val="001B62D3"/>
    <w:rsid w:val="001B72C6"/>
    <w:rsid w:val="001B76F5"/>
    <w:rsid w:val="001C2C4A"/>
    <w:rsid w:val="001C54AC"/>
    <w:rsid w:val="001C5CD6"/>
    <w:rsid w:val="001C6468"/>
    <w:rsid w:val="001C68FD"/>
    <w:rsid w:val="001D0188"/>
    <w:rsid w:val="001D31D1"/>
    <w:rsid w:val="001D48C7"/>
    <w:rsid w:val="001D4B5C"/>
    <w:rsid w:val="001D542D"/>
    <w:rsid w:val="001D5AE7"/>
    <w:rsid w:val="001D5FBC"/>
    <w:rsid w:val="001E012C"/>
    <w:rsid w:val="001E027E"/>
    <w:rsid w:val="001E0551"/>
    <w:rsid w:val="001E2303"/>
    <w:rsid w:val="001E2767"/>
    <w:rsid w:val="001E34DB"/>
    <w:rsid w:val="001E4ECE"/>
    <w:rsid w:val="001E5C04"/>
    <w:rsid w:val="001E5C24"/>
    <w:rsid w:val="001E63AC"/>
    <w:rsid w:val="001E6581"/>
    <w:rsid w:val="001F01A5"/>
    <w:rsid w:val="001F0628"/>
    <w:rsid w:val="001F1551"/>
    <w:rsid w:val="001F1691"/>
    <w:rsid w:val="001F1F47"/>
    <w:rsid w:val="001F60FB"/>
    <w:rsid w:val="001F7873"/>
    <w:rsid w:val="00202018"/>
    <w:rsid w:val="002044ED"/>
    <w:rsid w:val="0020598B"/>
    <w:rsid w:val="00205C95"/>
    <w:rsid w:val="00206364"/>
    <w:rsid w:val="002107F0"/>
    <w:rsid w:val="0021081E"/>
    <w:rsid w:val="00211313"/>
    <w:rsid w:val="002117FB"/>
    <w:rsid w:val="00211E3C"/>
    <w:rsid w:val="00211EBA"/>
    <w:rsid w:val="0021206D"/>
    <w:rsid w:val="00213D4A"/>
    <w:rsid w:val="00215430"/>
    <w:rsid w:val="002215CD"/>
    <w:rsid w:val="00222EA9"/>
    <w:rsid w:val="00223F16"/>
    <w:rsid w:val="00227917"/>
    <w:rsid w:val="00231114"/>
    <w:rsid w:val="002312AC"/>
    <w:rsid w:val="00234D28"/>
    <w:rsid w:val="002364D6"/>
    <w:rsid w:val="00237F2A"/>
    <w:rsid w:val="002422F4"/>
    <w:rsid w:val="0024265F"/>
    <w:rsid w:val="00242F23"/>
    <w:rsid w:val="0024302D"/>
    <w:rsid w:val="00243DF2"/>
    <w:rsid w:val="00245F38"/>
    <w:rsid w:val="002471C3"/>
    <w:rsid w:val="002519BF"/>
    <w:rsid w:val="0025262A"/>
    <w:rsid w:val="00254717"/>
    <w:rsid w:val="00254852"/>
    <w:rsid w:val="00256F65"/>
    <w:rsid w:val="00260CE1"/>
    <w:rsid w:val="00261E86"/>
    <w:rsid w:val="002623C1"/>
    <w:rsid w:val="00262B84"/>
    <w:rsid w:val="00263571"/>
    <w:rsid w:val="002637C9"/>
    <w:rsid w:val="002678BC"/>
    <w:rsid w:val="002705A2"/>
    <w:rsid w:val="00270B53"/>
    <w:rsid w:val="00270FED"/>
    <w:rsid w:val="00272414"/>
    <w:rsid w:val="00276649"/>
    <w:rsid w:val="002806B1"/>
    <w:rsid w:val="00283A93"/>
    <w:rsid w:val="002842C2"/>
    <w:rsid w:val="0028435E"/>
    <w:rsid w:val="00284908"/>
    <w:rsid w:val="002867C6"/>
    <w:rsid w:val="00286C85"/>
    <w:rsid w:val="00286D96"/>
    <w:rsid w:val="0028738F"/>
    <w:rsid w:val="002906F2"/>
    <w:rsid w:val="0029474D"/>
    <w:rsid w:val="002952E9"/>
    <w:rsid w:val="0029580C"/>
    <w:rsid w:val="002973B2"/>
    <w:rsid w:val="002A092B"/>
    <w:rsid w:val="002A0BAF"/>
    <w:rsid w:val="002A2448"/>
    <w:rsid w:val="002A2A6D"/>
    <w:rsid w:val="002A3244"/>
    <w:rsid w:val="002A42CF"/>
    <w:rsid w:val="002A5FC9"/>
    <w:rsid w:val="002A6053"/>
    <w:rsid w:val="002A75DE"/>
    <w:rsid w:val="002B1FBB"/>
    <w:rsid w:val="002B2C89"/>
    <w:rsid w:val="002B3A87"/>
    <w:rsid w:val="002B3A93"/>
    <w:rsid w:val="002B54A4"/>
    <w:rsid w:val="002B5767"/>
    <w:rsid w:val="002B6C0E"/>
    <w:rsid w:val="002B745C"/>
    <w:rsid w:val="002C12A7"/>
    <w:rsid w:val="002C2281"/>
    <w:rsid w:val="002C2C15"/>
    <w:rsid w:val="002C5E63"/>
    <w:rsid w:val="002C6C12"/>
    <w:rsid w:val="002C742C"/>
    <w:rsid w:val="002C75BB"/>
    <w:rsid w:val="002D098D"/>
    <w:rsid w:val="002D0A18"/>
    <w:rsid w:val="002D0BFC"/>
    <w:rsid w:val="002D28A5"/>
    <w:rsid w:val="002D5138"/>
    <w:rsid w:val="002D7683"/>
    <w:rsid w:val="002E2CD6"/>
    <w:rsid w:val="002E78E5"/>
    <w:rsid w:val="002F07C4"/>
    <w:rsid w:val="002F2806"/>
    <w:rsid w:val="002F390D"/>
    <w:rsid w:val="002F3FD0"/>
    <w:rsid w:val="002F4CDE"/>
    <w:rsid w:val="002F7241"/>
    <w:rsid w:val="002F7F50"/>
    <w:rsid w:val="00300060"/>
    <w:rsid w:val="00302549"/>
    <w:rsid w:val="003037B8"/>
    <w:rsid w:val="00305CA5"/>
    <w:rsid w:val="003071C2"/>
    <w:rsid w:val="003102DF"/>
    <w:rsid w:val="00310AED"/>
    <w:rsid w:val="00310C99"/>
    <w:rsid w:val="003127DC"/>
    <w:rsid w:val="003129E4"/>
    <w:rsid w:val="00312A34"/>
    <w:rsid w:val="0031377F"/>
    <w:rsid w:val="00313D03"/>
    <w:rsid w:val="00313E1F"/>
    <w:rsid w:val="00314886"/>
    <w:rsid w:val="003153AB"/>
    <w:rsid w:val="00320C5B"/>
    <w:rsid w:val="003214CA"/>
    <w:rsid w:val="003222A7"/>
    <w:rsid w:val="00322F3A"/>
    <w:rsid w:val="00323CC4"/>
    <w:rsid w:val="00325A4C"/>
    <w:rsid w:val="00325C3B"/>
    <w:rsid w:val="00327E0E"/>
    <w:rsid w:val="00330B7E"/>
    <w:rsid w:val="003313C6"/>
    <w:rsid w:val="00331851"/>
    <w:rsid w:val="00332BF2"/>
    <w:rsid w:val="00335688"/>
    <w:rsid w:val="00337111"/>
    <w:rsid w:val="00337A30"/>
    <w:rsid w:val="00340C23"/>
    <w:rsid w:val="00341C00"/>
    <w:rsid w:val="00343474"/>
    <w:rsid w:val="003444EB"/>
    <w:rsid w:val="0034597B"/>
    <w:rsid w:val="00347D4C"/>
    <w:rsid w:val="0035227C"/>
    <w:rsid w:val="00352BE9"/>
    <w:rsid w:val="00352DDF"/>
    <w:rsid w:val="00352FF4"/>
    <w:rsid w:val="003561C3"/>
    <w:rsid w:val="00360361"/>
    <w:rsid w:val="00363010"/>
    <w:rsid w:val="003645B0"/>
    <w:rsid w:val="00364706"/>
    <w:rsid w:val="00364800"/>
    <w:rsid w:val="0036659C"/>
    <w:rsid w:val="00367BCA"/>
    <w:rsid w:val="00371E94"/>
    <w:rsid w:val="0037413C"/>
    <w:rsid w:val="00375D01"/>
    <w:rsid w:val="003764BF"/>
    <w:rsid w:val="00376BE6"/>
    <w:rsid w:val="0037747E"/>
    <w:rsid w:val="00381D4C"/>
    <w:rsid w:val="00383545"/>
    <w:rsid w:val="003A0323"/>
    <w:rsid w:val="003A0586"/>
    <w:rsid w:val="003A0AAB"/>
    <w:rsid w:val="003A12E8"/>
    <w:rsid w:val="003A551F"/>
    <w:rsid w:val="003A6187"/>
    <w:rsid w:val="003A6EDE"/>
    <w:rsid w:val="003A7BE3"/>
    <w:rsid w:val="003A7E80"/>
    <w:rsid w:val="003B0602"/>
    <w:rsid w:val="003B0ABB"/>
    <w:rsid w:val="003B5955"/>
    <w:rsid w:val="003C185A"/>
    <w:rsid w:val="003C2B2E"/>
    <w:rsid w:val="003C4050"/>
    <w:rsid w:val="003C4A24"/>
    <w:rsid w:val="003C65E8"/>
    <w:rsid w:val="003C7204"/>
    <w:rsid w:val="003D2027"/>
    <w:rsid w:val="003D35A0"/>
    <w:rsid w:val="003D390A"/>
    <w:rsid w:val="003D4A9A"/>
    <w:rsid w:val="003D6EA2"/>
    <w:rsid w:val="003D7577"/>
    <w:rsid w:val="003E033E"/>
    <w:rsid w:val="003E1282"/>
    <w:rsid w:val="003E7092"/>
    <w:rsid w:val="003F2682"/>
    <w:rsid w:val="003F36B9"/>
    <w:rsid w:val="003F46AD"/>
    <w:rsid w:val="003F53C9"/>
    <w:rsid w:val="003F6C63"/>
    <w:rsid w:val="00403930"/>
    <w:rsid w:val="00406609"/>
    <w:rsid w:val="00407F02"/>
    <w:rsid w:val="00410BBF"/>
    <w:rsid w:val="0041201F"/>
    <w:rsid w:val="00416A29"/>
    <w:rsid w:val="00417227"/>
    <w:rsid w:val="00417E8D"/>
    <w:rsid w:val="0042095E"/>
    <w:rsid w:val="00420DB8"/>
    <w:rsid w:val="0042541E"/>
    <w:rsid w:val="00431303"/>
    <w:rsid w:val="004328B7"/>
    <w:rsid w:val="004361FB"/>
    <w:rsid w:val="00437A25"/>
    <w:rsid w:val="00441D64"/>
    <w:rsid w:val="00441E9A"/>
    <w:rsid w:val="00442191"/>
    <w:rsid w:val="004429BC"/>
    <w:rsid w:val="00443071"/>
    <w:rsid w:val="004465B6"/>
    <w:rsid w:val="00446DDB"/>
    <w:rsid w:val="00447D70"/>
    <w:rsid w:val="0045043A"/>
    <w:rsid w:val="004509A3"/>
    <w:rsid w:val="00451085"/>
    <w:rsid w:val="00452D9A"/>
    <w:rsid w:val="00453548"/>
    <w:rsid w:val="00453F47"/>
    <w:rsid w:val="00454FA2"/>
    <w:rsid w:val="004609D9"/>
    <w:rsid w:val="0046412A"/>
    <w:rsid w:val="00464F25"/>
    <w:rsid w:val="00467797"/>
    <w:rsid w:val="0047456D"/>
    <w:rsid w:val="0047667E"/>
    <w:rsid w:val="004811D8"/>
    <w:rsid w:val="004861BB"/>
    <w:rsid w:val="004866A3"/>
    <w:rsid w:val="00486D75"/>
    <w:rsid w:val="00491295"/>
    <w:rsid w:val="00492C23"/>
    <w:rsid w:val="00493433"/>
    <w:rsid w:val="00497445"/>
    <w:rsid w:val="00497B82"/>
    <w:rsid w:val="004A07F9"/>
    <w:rsid w:val="004A0816"/>
    <w:rsid w:val="004A0B0E"/>
    <w:rsid w:val="004A7C3C"/>
    <w:rsid w:val="004B0E40"/>
    <w:rsid w:val="004B1CD8"/>
    <w:rsid w:val="004B4B31"/>
    <w:rsid w:val="004B6B44"/>
    <w:rsid w:val="004B7E37"/>
    <w:rsid w:val="004C06EE"/>
    <w:rsid w:val="004C2E35"/>
    <w:rsid w:val="004C2F86"/>
    <w:rsid w:val="004C3436"/>
    <w:rsid w:val="004C58F7"/>
    <w:rsid w:val="004C6E24"/>
    <w:rsid w:val="004D179A"/>
    <w:rsid w:val="004D34B0"/>
    <w:rsid w:val="004D4C53"/>
    <w:rsid w:val="004E1149"/>
    <w:rsid w:val="004E2C70"/>
    <w:rsid w:val="004E35D4"/>
    <w:rsid w:val="004E3B08"/>
    <w:rsid w:val="004E41BE"/>
    <w:rsid w:val="004E5270"/>
    <w:rsid w:val="004E68BC"/>
    <w:rsid w:val="004F0EAF"/>
    <w:rsid w:val="004F2B70"/>
    <w:rsid w:val="004F429C"/>
    <w:rsid w:val="004F43A1"/>
    <w:rsid w:val="004F758E"/>
    <w:rsid w:val="00501CAF"/>
    <w:rsid w:val="00502B59"/>
    <w:rsid w:val="00507142"/>
    <w:rsid w:val="005072F6"/>
    <w:rsid w:val="00511B20"/>
    <w:rsid w:val="005126DE"/>
    <w:rsid w:val="00512BE5"/>
    <w:rsid w:val="00513A55"/>
    <w:rsid w:val="00513BE4"/>
    <w:rsid w:val="00513C1F"/>
    <w:rsid w:val="00515305"/>
    <w:rsid w:val="00516A02"/>
    <w:rsid w:val="0052035B"/>
    <w:rsid w:val="00523E43"/>
    <w:rsid w:val="005244FB"/>
    <w:rsid w:val="005246B6"/>
    <w:rsid w:val="00524C33"/>
    <w:rsid w:val="005250DB"/>
    <w:rsid w:val="00527D31"/>
    <w:rsid w:val="00537444"/>
    <w:rsid w:val="00537518"/>
    <w:rsid w:val="00544F4E"/>
    <w:rsid w:val="005468DC"/>
    <w:rsid w:val="00546A14"/>
    <w:rsid w:val="005510F1"/>
    <w:rsid w:val="00551955"/>
    <w:rsid w:val="00555C35"/>
    <w:rsid w:val="00555DE7"/>
    <w:rsid w:val="00557AEE"/>
    <w:rsid w:val="005604D3"/>
    <w:rsid w:val="005607A2"/>
    <w:rsid w:val="00560FF3"/>
    <w:rsid w:val="00562B68"/>
    <w:rsid w:val="005642E2"/>
    <w:rsid w:val="0056454E"/>
    <w:rsid w:val="00565191"/>
    <w:rsid w:val="00565432"/>
    <w:rsid w:val="005658AB"/>
    <w:rsid w:val="005659A7"/>
    <w:rsid w:val="00565D9B"/>
    <w:rsid w:val="0057035B"/>
    <w:rsid w:val="00570F55"/>
    <w:rsid w:val="00572545"/>
    <w:rsid w:val="00576FBE"/>
    <w:rsid w:val="00580726"/>
    <w:rsid w:val="0058140D"/>
    <w:rsid w:val="00584108"/>
    <w:rsid w:val="00584AC4"/>
    <w:rsid w:val="00585029"/>
    <w:rsid w:val="00586D71"/>
    <w:rsid w:val="00587C1E"/>
    <w:rsid w:val="005916A1"/>
    <w:rsid w:val="005934CF"/>
    <w:rsid w:val="00596C6E"/>
    <w:rsid w:val="005977ED"/>
    <w:rsid w:val="005A0242"/>
    <w:rsid w:val="005A05FF"/>
    <w:rsid w:val="005A0B09"/>
    <w:rsid w:val="005A27BD"/>
    <w:rsid w:val="005A45A5"/>
    <w:rsid w:val="005A660A"/>
    <w:rsid w:val="005A6E57"/>
    <w:rsid w:val="005B021D"/>
    <w:rsid w:val="005B03C6"/>
    <w:rsid w:val="005B0F1D"/>
    <w:rsid w:val="005B3EA7"/>
    <w:rsid w:val="005B5D6D"/>
    <w:rsid w:val="005B70A0"/>
    <w:rsid w:val="005C09F3"/>
    <w:rsid w:val="005C4817"/>
    <w:rsid w:val="005C5544"/>
    <w:rsid w:val="005C56CC"/>
    <w:rsid w:val="005C5DE1"/>
    <w:rsid w:val="005C6B48"/>
    <w:rsid w:val="005C72BE"/>
    <w:rsid w:val="005C7B36"/>
    <w:rsid w:val="005C7C3C"/>
    <w:rsid w:val="005D018F"/>
    <w:rsid w:val="005D05E6"/>
    <w:rsid w:val="005D080D"/>
    <w:rsid w:val="005D1A17"/>
    <w:rsid w:val="005D2369"/>
    <w:rsid w:val="005D4C70"/>
    <w:rsid w:val="005D5791"/>
    <w:rsid w:val="005D7271"/>
    <w:rsid w:val="005E4333"/>
    <w:rsid w:val="005F0FB3"/>
    <w:rsid w:val="005F1C69"/>
    <w:rsid w:val="005F2C59"/>
    <w:rsid w:val="005F7BFF"/>
    <w:rsid w:val="006021A1"/>
    <w:rsid w:val="0060380D"/>
    <w:rsid w:val="00605E13"/>
    <w:rsid w:val="0060601F"/>
    <w:rsid w:val="00612222"/>
    <w:rsid w:val="00615CF3"/>
    <w:rsid w:val="006208F1"/>
    <w:rsid w:val="00622B77"/>
    <w:rsid w:val="00623CB2"/>
    <w:rsid w:val="006247D1"/>
    <w:rsid w:val="006255A1"/>
    <w:rsid w:val="00630D00"/>
    <w:rsid w:val="00630F93"/>
    <w:rsid w:val="006326AF"/>
    <w:rsid w:val="00632EBE"/>
    <w:rsid w:val="00633E73"/>
    <w:rsid w:val="00634FF7"/>
    <w:rsid w:val="0063563B"/>
    <w:rsid w:val="00636E62"/>
    <w:rsid w:val="006400B2"/>
    <w:rsid w:val="006407CC"/>
    <w:rsid w:val="00640A89"/>
    <w:rsid w:val="00642F3F"/>
    <w:rsid w:val="00644315"/>
    <w:rsid w:val="00644B85"/>
    <w:rsid w:val="00650F06"/>
    <w:rsid w:val="00651595"/>
    <w:rsid w:val="00651D24"/>
    <w:rsid w:val="00653552"/>
    <w:rsid w:val="0065709D"/>
    <w:rsid w:val="00660847"/>
    <w:rsid w:val="00665441"/>
    <w:rsid w:val="00675234"/>
    <w:rsid w:val="00680799"/>
    <w:rsid w:val="006833B8"/>
    <w:rsid w:val="0068518E"/>
    <w:rsid w:val="0068533C"/>
    <w:rsid w:val="0068633C"/>
    <w:rsid w:val="006908F9"/>
    <w:rsid w:val="00690AA8"/>
    <w:rsid w:val="00690C76"/>
    <w:rsid w:val="00693088"/>
    <w:rsid w:val="006951CC"/>
    <w:rsid w:val="006965A9"/>
    <w:rsid w:val="006A1D0F"/>
    <w:rsid w:val="006A3967"/>
    <w:rsid w:val="006A6544"/>
    <w:rsid w:val="006A6778"/>
    <w:rsid w:val="006A6F03"/>
    <w:rsid w:val="006A7C93"/>
    <w:rsid w:val="006B1E97"/>
    <w:rsid w:val="006B1FAD"/>
    <w:rsid w:val="006B4E73"/>
    <w:rsid w:val="006B52E8"/>
    <w:rsid w:val="006B5E33"/>
    <w:rsid w:val="006B69E4"/>
    <w:rsid w:val="006B71D9"/>
    <w:rsid w:val="006B7423"/>
    <w:rsid w:val="006C55FC"/>
    <w:rsid w:val="006C6754"/>
    <w:rsid w:val="006D0BD9"/>
    <w:rsid w:val="006D50A6"/>
    <w:rsid w:val="006D6539"/>
    <w:rsid w:val="006E0E55"/>
    <w:rsid w:val="006E148E"/>
    <w:rsid w:val="006E155C"/>
    <w:rsid w:val="006E1A4D"/>
    <w:rsid w:val="006E2A72"/>
    <w:rsid w:val="006E30BA"/>
    <w:rsid w:val="006E583F"/>
    <w:rsid w:val="006E60C3"/>
    <w:rsid w:val="006F062B"/>
    <w:rsid w:val="006F0933"/>
    <w:rsid w:val="006F26F2"/>
    <w:rsid w:val="006F5428"/>
    <w:rsid w:val="006F5FF9"/>
    <w:rsid w:val="00701247"/>
    <w:rsid w:val="00701594"/>
    <w:rsid w:val="007048B0"/>
    <w:rsid w:val="00704E63"/>
    <w:rsid w:val="00706C3B"/>
    <w:rsid w:val="0070773F"/>
    <w:rsid w:val="00711EB1"/>
    <w:rsid w:val="007125F9"/>
    <w:rsid w:val="00713B79"/>
    <w:rsid w:val="00714AD8"/>
    <w:rsid w:val="0071521E"/>
    <w:rsid w:val="007155BC"/>
    <w:rsid w:val="00715AEA"/>
    <w:rsid w:val="00716453"/>
    <w:rsid w:val="00716C55"/>
    <w:rsid w:val="007221A6"/>
    <w:rsid w:val="00722733"/>
    <w:rsid w:val="0073161B"/>
    <w:rsid w:val="00731C1B"/>
    <w:rsid w:val="00732C50"/>
    <w:rsid w:val="00733148"/>
    <w:rsid w:val="007331A4"/>
    <w:rsid w:val="00733DAA"/>
    <w:rsid w:val="00736FC4"/>
    <w:rsid w:val="00737368"/>
    <w:rsid w:val="00737AA2"/>
    <w:rsid w:val="00740061"/>
    <w:rsid w:val="00744329"/>
    <w:rsid w:val="00745031"/>
    <w:rsid w:val="00746822"/>
    <w:rsid w:val="00746A20"/>
    <w:rsid w:val="00747F4E"/>
    <w:rsid w:val="00751298"/>
    <w:rsid w:val="007517B5"/>
    <w:rsid w:val="0075269F"/>
    <w:rsid w:val="00755689"/>
    <w:rsid w:val="00756D11"/>
    <w:rsid w:val="00757B9A"/>
    <w:rsid w:val="007600A4"/>
    <w:rsid w:val="007643B2"/>
    <w:rsid w:val="00764B7D"/>
    <w:rsid w:val="0076568A"/>
    <w:rsid w:val="0076676D"/>
    <w:rsid w:val="007679AE"/>
    <w:rsid w:val="00767E2D"/>
    <w:rsid w:val="00770CD3"/>
    <w:rsid w:val="00772B0F"/>
    <w:rsid w:val="0077463E"/>
    <w:rsid w:val="007751A4"/>
    <w:rsid w:val="007762F1"/>
    <w:rsid w:val="00777052"/>
    <w:rsid w:val="00777C0B"/>
    <w:rsid w:val="00781381"/>
    <w:rsid w:val="00781DCA"/>
    <w:rsid w:val="0078218B"/>
    <w:rsid w:val="007855F1"/>
    <w:rsid w:val="0078582F"/>
    <w:rsid w:val="0078708D"/>
    <w:rsid w:val="00790C37"/>
    <w:rsid w:val="00791D7F"/>
    <w:rsid w:val="00793C4F"/>
    <w:rsid w:val="00795E53"/>
    <w:rsid w:val="007A04A9"/>
    <w:rsid w:val="007A470B"/>
    <w:rsid w:val="007A5B10"/>
    <w:rsid w:val="007A5B81"/>
    <w:rsid w:val="007A6812"/>
    <w:rsid w:val="007A783B"/>
    <w:rsid w:val="007B350F"/>
    <w:rsid w:val="007B3E08"/>
    <w:rsid w:val="007B46B9"/>
    <w:rsid w:val="007B635E"/>
    <w:rsid w:val="007B6AEA"/>
    <w:rsid w:val="007B6C8F"/>
    <w:rsid w:val="007B72F0"/>
    <w:rsid w:val="007B7516"/>
    <w:rsid w:val="007C0C5D"/>
    <w:rsid w:val="007C1EF6"/>
    <w:rsid w:val="007C5BFA"/>
    <w:rsid w:val="007D00B7"/>
    <w:rsid w:val="007D051F"/>
    <w:rsid w:val="007D0A22"/>
    <w:rsid w:val="007D1C86"/>
    <w:rsid w:val="007D2A6E"/>
    <w:rsid w:val="007D2DC8"/>
    <w:rsid w:val="007D4F5C"/>
    <w:rsid w:val="007D6F84"/>
    <w:rsid w:val="007E0C97"/>
    <w:rsid w:val="007E14C9"/>
    <w:rsid w:val="007E60D8"/>
    <w:rsid w:val="007E73C7"/>
    <w:rsid w:val="007E765C"/>
    <w:rsid w:val="007F109A"/>
    <w:rsid w:val="007F439C"/>
    <w:rsid w:val="007F478D"/>
    <w:rsid w:val="007F6580"/>
    <w:rsid w:val="007F7573"/>
    <w:rsid w:val="00801255"/>
    <w:rsid w:val="00802CA6"/>
    <w:rsid w:val="00804860"/>
    <w:rsid w:val="00804927"/>
    <w:rsid w:val="008065B4"/>
    <w:rsid w:val="00806B8C"/>
    <w:rsid w:val="00807B35"/>
    <w:rsid w:val="0081020F"/>
    <w:rsid w:val="00810330"/>
    <w:rsid w:val="00810D28"/>
    <w:rsid w:val="00811E38"/>
    <w:rsid w:val="00812E4A"/>
    <w:rsid w:val="008139C2"/>
    <w:rsid w:val="00813E8D"/>
    <w:rsid w:val="0081519A"/>
    <w:rsid w:val="00815271"/>
    <w:rsid w:val="00815950"/>
    <w:rsid w:val="00816E17"/>
    <w:rsid w:val="008201D6"/>
    <w:rsid w:val="00820863"/>
    <w:rsid w:val="00820E49"/>
    <w:rsid w:val="00820EFB"/>
    <w:rsid w:val="00823096"/>
    <w:rsid w:val="00824820"/>
    <w:rsid w:val="00827A37"/>
    <w:rsid w:val="00827E8B"/>
    <w:rsid w:val="008322AE"/>
    <w:rsid w:val="0083298C"/>
    <w:rsid w:val="00833236"/>
    <w:rsid w:val="00833D17"/>
    <w:rsid w:val="00834BE8"/>
    <w:rsid w:val="00834E1C"/>
    <w:rsid w:val="0084074D"/>
    <w:rsid w:val="00845022"/>
    <w:rsid w:val="0084683F"/>
    <w:rsid w:val="0084757E"/>
    <w:rsid w:val="00851D27"/>
    <w:rsid w:val="0085227A"/>
    <w:rsid w:val="008542B0"/>
    <w:rsid w:val="008559C4"/>
    <w:rsid w:val="00856BC0"/>
    <w:rsid w:val="008575D0"/>
    <w:rsid w:val="00857E1F"/>
    <w:rsid w:val="008603B6"/>
    <w:rsid w:val="008627D5"/>
    <w:rsid w:val="00862CF8"/>
    <w:rsid w:val="00862F12"/>
    <w:rsid w:val="00864010"/>
    <w:rsid w:val="00864CDA"/>
    <w:rsid w:val="0086549D"/>
    <w:rsid w:val="00866D62"/>
    <w:rsid w:val="00867A6D"/>
    <w:rsid w:val="00870139"/>
    <w:rsid w:val="00875C4F"/>
    <w:rsid w:val="008779AA"/>
    <w:rsid w:val="00877E69"/>
    <w:rsid w:val="00881C42"/>
    <w:rsid w:val="00887D47"/>
    <w:rsid w:val="00887DA7"/>
    <w:rsid w:val="00891BAE"/>
    <w:rsid w:val="00891E11"/>
    <w:rsid w:val="00893BA5"/>
    <w:rsid w:val="00893BFE"/>
    <w:rsid w:val="00893D75"/>
    <w:rsid w:val="008948BA"/>
    <w:rsid w:val="008948D6"/>
    <w:rsid w:val="008972EB"/>
    <w:rsid w:val="00897353"/>
    <w:rsid w:val="00897DF1"/>
    <w:rsid w:val="008A1EC6"/>
    <w:rsid w:val="008A22C4"/>
    <w:rsid w:val="008A2FED"/>
    <w:rsid w:val="008A4552"/>
    <w:rsid w:val="008A4718"/>
    <w:rsid w:val="008A488E"/>
    <w:rsid w:val="008A4CA8"/>
    <w:rsid w:val="008A6947"/>
    <w:rsid w:val="008A720D"/>
    <w:rsid w:val="008B013E"/>
    <w:rsid w:val="008B194D"/>
    <w:rsid w:val="008B39DE"/>
    <w:rsid w:val="008B401D"/>
    <w:rsid w:val="008B5101"/>
    <w:rsid w:val="008B53ED"/>
    <w:rsid w:val="008B665A"/>
    <w:rsid w:val="008B7A85"/>
    <w:rsid w:val="008C1776"/>
    <w:rsid w:val="008C1D97"/>
    <w:rsid w:val="008C3663"/>
    <w:rsid w:val="008C5D6D"/>
    <w:rsid w:val="008C5E8A"/>
    <w:rsid w:val="008D1734"/>
    <w:rsid w:val="008D3912"/>
    <w:rsid w:val="008D47AB"/>
    <w:rsid w:val="008D5619"/>
    <w:rsid w:val="008E015B"/>
    <w:rsid w:val="008E236A"/>
    <w:rsid w:val="008E25CA"/>
    <w:rsid w:val="008E3141"/>
    <w:rsid w:val="008E441E"/>
    <w:rsid w:val="008E49E4"/>
    <w:rsid w:val="008E4FF9"/>
    <w:rsid w:val="008E5210"/>
    <w:rsid w:val="008E70B0"/>
    <w:rsid w:val="008E74C5"/>
    <w:rsid w:val="008E784D"/>
    <w:rsid w:val="008E78A3"/>
    <w:rsid w:val="008E7F97"/>
    <w:rsid w:val="008F01D8"/>
    <w:rsid w:val="008F03BE"/>
    <w:rsid w:val="008F1370"/>
    <w:rsid w:val="008F179F"/>
    <w:rsid w:val="008F4E11"/>
    <w:rsid w:val="008F590D"/>
    <w:rsid w:val="008F6A70"/>
    <w:rsid w:val="008F6E7B"/>
    <w:rsid w:val="008F796D"/>
    <w:rsid w:val="00903A55"/>
    <w:rsid w:val="009043B7"/>
    <w:rsid w:val="009052BC"/>
    <w:rsid w:val="00905628"/>
    <w:rsid w:val="0091203B"/>
    <w:rsid w:val="0091311D"/>
    <w:rsid w:val="0091322C"/>
    <w:rsid w:val="009139F2"/>
    <w:rsid w:val="00913C94"/>
    <w:rsid w:val="00916F4E"/>
    <w:rsid w:val="0091772A"/>
    <w:rsid w:val="009209C9"/>
    <w:rsid w:val="009279F0"/>
    <w:rsid w:val="009317CB"/>
    <w:rsid w:val="0093269C"/>
    <w:rsid w:val="009327FE"/>
    <w:rsid w:val="00932B57"/>
    <w:rsid w:val="00932D6A"/>
    <w:rsid w:val="0093489D"/>
    <w:rsid w:val="00935954"/>
    <w:rsid w:val="00937E6B"/>
    <w:rsid w:val="009412C5"/>
    <w:rsid w:val="009423C8"/>
    <w:rsid w:val="00943C1C"/>
    <w:rsid w:val="009453F0"/>
    <w:rsid w:val="009464DA"/>
    <w:rsid w:val="00946B64"/>
    <w:rsid w:val="009504BF"/>
    <w:rsid w:val="009515DC"/>
    <w:rsid w:val="009533AC"/>
    <w:rsid w:val="00954B34"/>
    <w:rsid w:val="00954C8F"/>
    <w:rsid w:val="009557DC"/>
    <w:rsid w:val="00957C88"/>
    <w:rsid w:val="00957E9C"/>
    <w:rsid w:val="00961B5D"/>
    <w:rsid w:val="00961BF9"/>
    <w:rsid w:val="00961E47"/>
    <w:rsid w:val="009623BE"/>
    <w:rsid w:val="00963E57"/>
    <w:rsid w:val="00964CAE"/>
    <w:rsid w:val="00965AD9"/>
    <w:rsid w:val="009674B3"/>
    <w:rsid w:val="009718F9"/>
    <w:rsid w:val="009721AD"/>
    <w:rsid w:val="009723C1"/>
    <w:rsid w:val="0097288C"/>
    <w:rsid w:val="0097424E"/>
    <w:rsid w:val="00974F02"/>
    <w:rsid w:val="00975A25"/>
    <w:rsid w:val="00976530"/>
    <w:rsid w:val="00980CBA"/>
    <w:rsid w:val="00980FEC"/>
    <w:rsid w:val="0098130D"/>
    <w:rsid w:val="00981A52"/>
    <w:rsid w:val="00984F6A"/>
    <w:rsid w:val="009875BA"/>
    <w:rsid w:val="00990CBA"/>
    <w:rsid w:val="00990E1B"/>
    <w:rsid w:val="00993A14"/>
    <w:rsid w:val="0099461A"/>
    <w:rsid w:val="00995077"/>
    <w:rsid w:val="00996889"/>
    <w:rsid w:val="00996EF3"/>
    <w:rsid w:val="009976D8"/>
    <w:rsid w:val="00997E66"/>
    <w:rsid w:val="009A0147"/>
    <w:rsid w:val="009B1219"/>
    <w:rsid w:val="009B24FF"/>
    <w:rsid w:val="009B29AA"/>
    <w:rsid w:val="009B3009"/>
    <w:rsid w:val="009B3493"/>
    <w:rsid w:val="009B352E"/>
    <w:rsid w:val="009B4FBA"/>
    <w:rsid w:val="009C0E5C"/>
    <w:rsid w:val="009C5592"/>
    <w:rsid w:val="009C590B"/>
    <w:rsid w:val="009C5A58"/>
    <w:rsid w:val="009D0960"/>
    <w:rsid w:val="009D11F0"/>
    <w:rsid w:val="009D1ABD"/>
    <w:rsid w:val="009D2758"/>
    <w:rsid w:val="009D2A88"/>
    <w:rsid w:val="009D399B"/>
    <w:rsid w:val="009D3EA8"/>
    <w:rsid w:val="009D7656"/>
    <w:rsid w:val="009E1141"/>
    <w:rsid w:val="009E1BDC"/>
    <w:rsid w:val="009E1DB6"/>
    <w:rsid w:val="009E1EDE"/>
    <w:rsid w:val="009E3F38"/>
    <w:rsid w:val="009E41E4"/>
    <w:rsid w:val="009E4511"/>
    <w:rsid w:val="009E5355"/>
    <w:rsid w:val="009E66D6"/>
    <w:rsid w:val="009E6980"/>
    <w:rsid w:val="009E722D"/>
    <w:rsid w:val="009F00C8"/>
    <w:rsid w:val="009F30E5"/>
    <w:rsid w:val="009F36BF"/>
    <w:rsid w:val="009F714E"/>
    <w:rsid w:val="00A01E81"/>
    <w:rsid w:val="00A04FF7"/>
    <w:rsid w:val="00A100B6"/>
    <w:rsid w:val="00A100DB"/>
    <w:rsid w:val="00A12C88"/>
    <w:rsid w:val="00A21052"/>
    <w:rsid w:val="00A22173"/>
    <w:rsid w:val="00A23658"/>
    <w:rsid w:val="00A23A22"/>
    <w:rsid w:val="00A24A8E"/>
    <w:rsid w:val="00A2596F"/>
    <w:rsid w:val="00A2650F"/>
    <w:rsid w:val="00A306A6"/>
    <w:rsid w:val="00A30BAA"/>
    <w:rsid w:val="00A32AA2"/>
    <w:rsid w:val="00A331EA"/>
    <w:rsid w:val="00A4035A"/>
    <w:rsid w:val="00A47A1A"/>
    <w:rsid w:val="00A5019F"/>
    <w:rsid w:val="00A530D9"/>
    <w:rsid w:val="00A54764"/>
    <w:rsid w:val="00A57338"/>
    <w:rsid w:val="00A6249B"/>
    <w:rsid w:val="00A6312A"/>
    <w:rsid w:val="00A63F17"/>
    <w:rsid w:val="00A642C4"/>
    <w:rsid w:val="00A64EC0"/>
    <w:rsid w:val="00A65100"/>
    <w:rsid w:val="00A654A9"/>
    <w:rsid w:val="00A678B1"/>
    <w:rsid w:val="00A67995"/>
    <w:rsid w:val="00A701C1"/>
    <w:rsid w:val="00A71B2A"/>
    <w:rsid w:val="00A72F01"/>
    <w:rsid w:val="00A74773"/>
    <w:rsid w:val="00A75025"/>
    <w:rsid w:val="00A76E8E"/>
    <w:rsid w:val="00A80661"/>
    <w:rsid w:val="00A8077F"/>
    <w:rsid w:val="00A81B5E"/>
    <w:rsid w:val="00A82DB6"/>
    <w:rsid w:val="00A83EF2"/>
    <w:rsid w:val="00A85381"/>
    <w:rsid w:val="00A855AC"/>
    <w:rsid w:val="00A861B4"/>
    <w:rsid w:val="00A905EF"/>
    <w:rsid w:val="00A90A2F"/>
    <w:rsid w:val="00A95B16"/>
    <w:rsid w:val="00A9763A"/>
    <w:rsid w:val="00A9791C"/>
    <w:rsid w:val="00AA308A"/>
    <w:rsid w:val="00AA78E6"/>
    <w:rsid w:val="00AB1481"/>
    <w:rsid w:val="00AB15AC"/>
    <w:rsid w:val="00AB20EA"/>
    <w:rsid w:val="00AB4042"/>
    <w:rsid w:val="00AC3B44"/>
    <w:rsid w:val="00AC40B3"/>
    <w:rsid w:val="00AC4C15"/>
    <w:rsid w:val="00AC542C"/>
    <w:rsid w:val="00AC6549"/>
    <w:rsid w:val="00AD0704"/>
    <w:rsid w:val="00AD41A1"/>
    <w:rsid w:val="00AD50B9"/>
    <w:rsid w:val="00AD530F"/>
    <w:rsid w:val="00AE0D76"/>
    <w:rsid w:val="00AE2AB9"/>
    <w:rsid w:val="00AE4DBC"/>
    <w:rsid w:val="00AE5FD7"/>
    <w:rsid w:val="00AF0787"/>
    <w:rsid w:val="00AF0899"/>
    <w:rsid w:val="00AF1D76"/>
    <w:rsid w:val="00AF2791"/>
    <w:rsid w:val="00AF3846"/>
    <w:rsid w:val="00AF462C"/>
    <w:rsid w:val="00AF4EFE"/>
    <w:rsid w:val="00AF7114"/>
    <w:rsid w:val="00B0105B"/>
    <w:rsid w:val="00B057AF"/>
    <w:rsid w:val="00B07A55"/>
    <w:rsid w:val="00B10F9C"/>
    <w:rsid w:val="00B11EAB"/>
    <w:rsid w:val="00B13C42"/>
    <w:rsid w:val="00B13ECF"/>
    <w:rsid w:val="00B14963"/>
    <w:rsid w:val="00B14EE1"/>
    <w:rsid w:val="00B1589E"/>
    <w:rsid w:val="00B216C7"/>
    <w:rsid w:val="00B21B05"/>
    <w:rsid w:val="00B22D75"/>
    <w:rsid w:val="00B23A8B"/>
    <w:rsid w:val="00B2538E"/>
    <w:rsid w:val="00B3116B"/>
    <w:rsid w:val="00B32DDA"/>
    <w:rsid w:val="00B335AF"/>
    <w:rsid w:val="00B33A35"/>
    <w:rsid w:val="00B34542"/>
    <w:rsid w:val="00B34BF5"/>
    <w:rsid w:val="00B36821"/>
    <w:rsid w:val="00B4074B"/>
    <w:rsid w:val="00B40F67"/>
    <w:rsid w:val="00B42094"/>
    <w:rsid w:val="00B424C7"/>
    <w:rsid w:val="00B42C80"/>
    <w:rsid w:val="00B44097"/>
    <w:rsid w:val="00B440CA"/>
    <w:rsid w:val="00B45902"/>
    <w:rsid w:val="00B45F84"/>
    <w:rsid w:val="00B5643C"/>
    <w:rsid w:val="00B56FC7"/>
    <w:rsid w:val="00B60B57"/>
    <w:rsid w:val="00B60DFC"/>
    <w:rsid w:val="00B62849"/>
    <w:rsid w:val="00B62A81"/>
    <w:rsid w:val="00B63303"/>
    <w:rsid w:val="00B6405A"/>
    <w:rsid w:val="00B65380"/>
    <w:rsid w:val="00B73DD2"/>
    <w:rsid w:val="00B77263"/>
    <w:rsid w:val="00B7785C"/>
    <w:rsid w:val="00B77CC5"/>
    <w:rsid w:val="00B82681"/>
    <w:rsid w:val="00B83B65"/>
    <w:rsid w:val="00B84788"/>
    <w:rsid w:val="00B85EC7"/>
    <w:rsid w:val="00B87098"/>
    <w:rsid w:val="00B9311D"/>
    <w:rsid w:val="00B9336F"/>
    <w:rsid w:val="00B93F28"/>
    <w:rsid w:val="00B94350"/>
    <w:rsid w:val="00BA09EC"/>
    <w:rsid w:val="00BA0F7D"/>
    <w:rsid w:val="00BA43DA"/>
    <w:rsid w:val="00BA5A7B"/>
    <w:rsid w:val="00BA6F8D"/>
    <w:rsid w:val="00BB1DDF"/>
    <w:rsid w:val="00BB3DFB"/>
    <w:rsid w:val="00BB4BDE"/>
    <w:rsid w:val="00BB76B9"/>
    <w:rsid w:val="00BC1AE7"/>
    <w:rsid w:val="00BC1CD3"/>
    <w:rsid w:val="00BC2D25"/>
    <w:rsid w:val="00BC2DE2"/>
    <w:rsid w:val="00BD14A8"/>
    <w:rsid w:val="00BD6543"/>
    <w:rsid w:val="00BE0271"/>
    <w:rsid w:val="00BE1C30"/>
    <w:rsid w:val="00BE21A6"/>
    <w:rsid w:val="00BE2C50"/>
    <w:rsid w:val="00BE31C7"/>
    <w:rsid w:val="00BE39A3"/>
    <w:rsid w:val="00BE5391"/>
    <w:rsid w:val="00BE572E"/>
    <w:rsid w:val="00BE5EFE"/>
    <w:rsid w:val="00BE64B4"/>
    <w:rsid w:val="00BF09B9"/>
    <w:rsid w:val="00BF59E8"/>
    <w:rsid w:val="00BF7728"/>
    <w:rsid w:val="00C0094B"/>
    <w:rsid w:val="00C01D04"/>
    <w:rsid w:val="00C04B56"/>
    <w:rsid w:val="00C0544B"/>
    <w:rsid w:val="00C07F55"/>
    <w:rsid w:val="00C101BA"/>
    <w:rsid w:val="00C102CA"/>
    <w:rsid w:val="00C103D0"/>
    <w:rsid w:val="00C104C1"/>
    <w:rsid w:val="00C11712"/>
    <w:rsid w:val="00C12662"/>
    <w:rsid w:val="00C12A32"/>
    <w:rsid w:val="00C15103"/>
    <w:rsid w:val="00C15AA6"/>
    <w:rsid w:val="00C15E2D"/>
    <w:rsid w:val="00C162E1"/>
    <w:rsid w:val="00C1643D"/>
    <w:rsid w:val="00C169B0"/>
    <w:rsid w:val="00C21BDB"/>
    <w:rsid w:val="00C248DD"/>
    <w:rsid w:val="00C303DF"/>
    <w:rsid w:val="00C3098D"/>
    <w:rsid w:val="00C366C1"/>
    <w:rsid w:val="00C367D2"/>
    <w:rsid w:val="00C36EE0"/>
    <w:rsid w:val="00C40D2E"/>
    <w:rsid w:val="00C411F0"/>
    <w:rsid w:val="00C42164"/>
    <w:rsid w:val="00C46987"/>
    <w:rsid w:val="00C477A3"/>
    <w:rsid w:val="00C47B47"/>
    <w:rsid w:val="00C51BA9"/>
    <w:rsid w:val="00C551A5"/>
    <w:rsid w:val="00C60C75"/>
    <w:rsid w:val="00C61E36"/>
    <w:rsid w:val="00C6249A"/>
    <w:rsid w:val="00C62BD4"/>
    <w:rsid w:val="00C63E8E"/>
    <w:rsid w:val="00C64A5B"/>
    <w:rsid w:val="00C71658"/>
    <w:rsid w:val="00C72AFB"/>
    <w:rsid w:val="00C730B6"/>
    <w:rsid w:val="00C74483"/>
    <w:rsid w:val="00C75A04"/>
    <w:rsid w:val="00C77BCF"/>
    <w:rsid w:val="00C80E54"/>
    <w:rsid w:val="00C813E6"/>
    <w:rsid w:val="00C8156D"/>
    <w:rsid w:val="00C84BA4"/>
    <w:rsid w:val="00C85C88"/>
    <w:rsid w:val="00C86E98"/>
    <w:rsid w:val="00C87BCA"/>
    <w:rsid w:val="00C901AE"/>
    <w:rsid w:val="00C903D2"/>
    <w:rsid w:val="00C90A24"/>
    <w:rsid w:val="00C90C88"/>
    <w:rsid w:val="00C926AC"/>
    <w:rsid w:val="00C96408"/>
    <w:rsid w:val="00CA35D2"/>
    <w:rsid w:val="00CA40BB"/>
    <w:rsid w:val="00CA59A3"/>
    <w:rsid w:val="00CA62C2"/>
    <w:rsid w:val="00CA6FCD"/>
    <w:rsid w:val="00CB00CF"/>
    <w:rsid w:val="00CB2617"/>
    <w:rsid w:val="00CB58E5"/>
    <w:rsid w:val="00CB5F18"/>
    <w:rsid w:val="00CB6016"/>
    <w:rsid w:val="00CB7E3F"/>
    <w:rsid w:val="00CC10F9"/>
    <w:rsid w:val="00CC1416"/>
    <w:rsid w:val="00CC436C"/>
    <w:rsid w:val="00CC4922"/>
    <w:rsid w:val="00CC5795"/>
    <w:rsid w:val="00CD2C29"/>
    <w:rsid w:val="00CD2ECF"/>
    <w:rsid w:val="00CD3516"/>
    <w:rsid w:val="00CD3CDD"/>
    <w:rsid w:val="00CD3E13"/>
    <w:rsid w:val="00CD5047"/>
    <w:rsid w:val="00CD5B3E"/>
    <w:rsid w:val="00CD5DE7"/>
    <w:rsid w:val="00CD6A28"/>
    <w:rsid w:val="00CD6C35"/>
    <w:rsid w:val="00CE0E98"/>
    <w:rsid w:val="00CE39E5"/>
    <w:rsid w:val="00CE4C3C"/>
    <w:rsid w:val="00CF0D4F"/>
    <w:rsid w:val="00CF426A"/>
    <w:rsid w:val="00CF5A98"/>
    <w:rsid w:val="00CF6CA1"/>
    <w:rsid w:val="00D00B98"/>
    <w:rsid w:val="00D019E9"/>
    <w:rsid w:val="00D0329B"/>
    <w:rsid w:val="00D04E33"/>
    <w:rsid w:val="00D05B4C"/>
    <w:rsid w:val="00D0626C"/>
    <w:rsid w:val="00D06534"/>
    <w:rsid w:val="00D13904"/>
    <w:rsid w:val="00D139D2"/>
    <w:rsid w:val="00D13D97"/>
    <w:rsid w:val="00D1437E"/>
    <w:rsid w:val="00D1621E"/>
    <w:rsid w:val="00D21D59"/>
    <w:rsid w:val="00D24801"/>
    <w:rsid w:val="00D27A57"/>
    <w:rsid w:val="00D309EE"/>
    <w:rsid w:val="00D31C30"/>
    <w:rsid w:val="00D31D63"/>
    <w:rsid w:val="00D32769"/>
    <w:rsid w:val="00D3484B"/>
    <w:rsid w:val="00D369B3"/>
    <w:rsid w:val="00D41389"/>
    <w:rsid w:val="00D41430"/>
    <w:rsid w:val="00D41545"/>
    <w:rsid w:val="00D438F7"/>
    <w:rsid w:val="00D43BC5"/>
    <w:rsid w:val="00D47084"/>
    <w:rsid w:val="00D540A0"/>
    <w:rsid w:val="00D54954"/>
    <w:rsid w:val="00D56D9A"/>
    <w:rsid w:val="00D57785"/>
    <w:rsid w:val="00D605D9"/>
    <w:rsid w:val="00D60E27"/>
    <w:rsid w:val="00D60E76"/>
    <w:rsid w:val="00D628CC"/>
    <w:rsid w:val="00D63453"/>
    <w:rsid w:val="00D66F79"/>
    <w:rsid w:val="00D67956"/>
    <w:rsid w:val="00D67EEC"/>
    <w:rsid w:val="00D717DD"/>
    <w:rsid w:val="00D747AA"/>
    <w:rsid w:val="00D762B3"/>
    <w:rsid w:val="00D762E2"/>
    <w:rsid w:val="00D77EF8"/>
    <w:rsid w:val="00D806B3"/>
    <w:rsid w:val="00D819CB"/>
    <w:rsid w:val="00D81B0A"/>
    <w:rsid w:val="00D82053"/>
    <w:rsid w:val="00D820F2"/>
    <w:rsid w:val="00D83DBD"/>
    <w:rsid w:val="00D9155E"/>
    <w:rsid w:val="00D91860"/>
    <w:rsid w:val="00D93C94"/>
    <w:rsid w:val="00D93DF5"/>
    <w:rsid w:val="00D95377"/>
    <w:rsid w:val="00D975B2"/>
    <w:rsid w:val="00D97865"/>
    <w:rsid w:val="00D97E31"/>
    <w:rsid w:val="00DA27D0"/>
    <w:rsid w:val="00DA45E7"/>
    <w:rsid w:val="00DA4744"/>
    <w:rsid w:val="00DA4D4F"/>
    <w:rsid w:val="00DA4FCD"/>
    <w:rsid w:val="00DA547B"/>
    <w:rsid w:val="00DA5C86"/>
    <w:rsid w:val="00DA70BA"/>
    <w:rsid w:val="00DA73A4"/>
    <w:rsid w:val="00DB0A96"/>
    <w:rsid w:val="00DB2E74"/>
    <w:rsid w:val="00DB2FA9"/>
    <w:rsid w:val="00DC0CC0"/>
    <w:rsid w:val="00DC15FF"/>
    <w:rsid w:val="00DC27A3"/>
    <w:rsid w:val="00DC35C3"/>
    <w:rsid w:val="00DC51AD"/>
    <w:rsid w:val="00DC5F1B"/>
    <w:rsid w:val="00DC6265"/>
    <w:rsid w:val="00DD01D9"/>
    <w:rsid w:val="00DD1CEA"/>
    <w:rsid w:val="00DD3050"/>
    <w:rsid w:val="00DD594E"/>
    <w:rsid w:val="00DD6E3A"/>
    <w:rsid w:val="00DE0BF8"/>
    <w:rsid w:val="00DE18B7"/>
    <w:rsid w:val="00DE3A33"/>
    <w:rsid w:val="00DE7241"/>
    <w:rsid w:val="00DE7469"/>
    <w:rsid w:val="00DE7A33"/>
    <w:rsid w:val="00DE7CEF"/>
    <w:rsid w:val="00DF015C"/>
    <w:rsid w:val="00DF0C6C"/>
    <w:rsid w:val="00DF145C"/>
    <w:rsid w:val="00DF4238"/>
    <w:rsid w:val="00DF654F"/>
    <w:rsid w:val="00E04FAC"/>
    <w:rsid w:val="00E05DDC"/>
    <w:rsid w:val="00E07469"/>
    <w:rsid w:val="00E0786C"/>
    <w:rsid w:val="00E11053"/>
    <w:rsid w:val="00E15079"/>
    <w:rsid w:val="00E1779C"/>
    <w:rsid w:val="00E214E6"/>
    <w:rsid w:val="00E226D3"/>
    <w:rsid w:val="00E247D5"/>
    <w:rsid w:val="00E249BD"/>
    <w:rsid w:val="00E25A72"/>
    <w:rsid w:val="00E25C40"/>
    <w:rsid w:val="00E25E24"/>
    <w:rsid w:val="00E27CAB"/>
    <w:rsid w:val="00E30596"/>
    <w:rsid w:val="00E3310F"/>
    <w:rsid w:val="00E336DE"/>
    <w:rsid w:val="00E34701"/>
    <w:rsid w:val="00E35B2D"/>
    <w:rsid w:val="00E35DB8"/>
    <w:rsid w:val="00E365B9"/>
    <w:rsid w:val="00E403C1"/>
    <w:rsid w:val="00E40CA4"/>
    <w:rsid w:val="00E419FD"/>
    <w:rsid w:val="00E41A40"/>
    <w:rsid w:val="00E42232"/>
    <w:rsid w:val="00E424DD"/>
    <w:rsid w:val="00E427F9"/>
    <w:rsid w:val="00E43BC7"/>
    <w:rsid w:val="00E4573A"/>
    <w:rsid w:val="00E46843"/>
    <w:rsid w:val="00E50B3A"/>
    <w:rsid w:val="00E50EA0"/>
    <w:rsid w:val="00E577BF"/>
    <w:rsid w:val="00E57B29"/>
    <w:rsid w:val="00E61B9B"/>
    <w:rsid w:val="00E62424"/>
    <w:rsid w:val="00E638D8"/>
    <w:rsid w:val="00E65DA1"/>
    <w:rsid w:val="00E66F4A"/>
    <w:rsid w:val="00E717EA"/>
    <w:rsid w:val="00E71FDC"/>
    <w:rsid w:val="00E725FE"/>
    <w:rsid w:val="00E77EA7"/>
    <w:rsid w:val="00E80AFE"/>
    <w:rsid w:val="00E80B1A"/>
    <w:rsid w:val="00E8430D"/>
    <w:rsid w:val="00E857D6"/>
    <w:rsid w:val="00E85C96"/>
    <w:rsid w:val="00E87318"/>
    <w:rsid w:val="00E87D67"/>
    <w:rsid w:val="00E9066B"/>
    <w:rsid w:val="00E92890"/>
    <w:rsid w:val="00E932B0"/>
    <w:rsid w:val="00E94553"/>
    <w:rsid w:val="00E948BA"/>
    <w:rsid w:val="00E94DB2"/>
    <w:rsid w:val="00E96F82"/>
    <w:rsid w:val="00EA2457"/>
    <w:rsid w:val="00EA2620"/>
    <w:rsid w:val="00EA605C"/>
    <w:rsid w:val="00EA7AA6"/>
    <w:rsid w:val="00EB34C9"/>
    <w:rsid w:val="00EB5499"/>
    <w:rsid w:val="00EB5E44"/>
    <w:rsid w:val="00EB70A7"/>
    <w:rsid w:val="00EC0679"/>
    <w:rsid w:val="00EC0F72"/>
    <w:rsid w:val="00EC1C46"/>
    <w:rsid w:val="00EC64A0"/>
    <w:rsid w:val="00EC6D6A"/>
    <w:rsid w:val="00ED04E5"/>
    <w:rsid w:val="00ED0AE2"/>
    <w:rsid w:val="00ED0FA7"/>
    <w:rsid w:val="00ED1532"/>
    <w:rsid w:val="00ED17AB"/>
    <w:rsid w:val="00ED1B1B"/>
    <w:rsid w:val="00ED22F4"/>
    <w:rsid w:val="00ED3D0A"/>
    <w:rsid w:val="00ED5879"/>
    <w:rsid w:val="00ED6C6A"/>
    <w:rsid w:val="00EE1CB9"/>
    <w:rsid w:val="00EE2004"/>
    <w:rsid w:val="00EE20E1"/>
    <w:rsid w:val="00EE38E0"/>
    <w:rsid w:val="00EE4DB6"/>
    <w:rsid w:val="00EE51B9"/>
    <w:rsid w:val="00EF165F"/>
    <w:rsid w:val="00EF1BB2"/>
    <w:rsid w:val="00EF2817"/>
    <w:rsid w:val="00EF54DB"/>
    <w:rsid w:val="00F02B99"/>
    <w:rsid w:val="00F03062"/>
    <w:rsid w:val="00F03F2C"/>
    <w:rsid w:val="00F044AD"/>
    <w:rsid w:val="00F05EF4"/>
    <w:rsid w:val="00F07031"/>
    <w:rsid w:val="00F11CF2"/>
    <w:rsid w:val="00F12C8A"/>
    <w:rsid w:val="00F12D95"/>
    <w:rsid w:val="00F14F5F"/>
    <w:rsid w:val="00F227C2"/>
    <w:rsid w:val="00F254BD"/>
    <w:rsid w:val="00F313B0"/>
    <w:rsid w:val="00F3222B"/>
    <w:rsid w:val="00F33CF9"/>
    <w:rsid w:val="00F353CD"/>
    <w:rsid w:val="00F35503"/>
    <w:rsid w:val="00F35D53"/>
    <w:rsid w:val="00F374D4"/>
    <w:rsid w:val="00F42AB2"/>
    <w:rsid w:val="00F4471D"/>
    <w:rsid w:val="00F44D20"/>
    <w:rsid w:val="00F45C3B"/>
    <w:rsid w:val="00F4607A"/>
    <w:rsid w:val="00F540B9"/>
    <w:rsid w:val="00F543D9"/>
    <w:rsid w:val="00F56EDF"/>
    <w:rsid w:val="00F617A1"/>
    <w:rsid w:val="00F65EFA"/>
    <w:rsid w:val="00F65FA9"/>
    <w:rsid w:val="00F67DED"/>
    <w:rsid w:val="00F70A6A"/>
    <w:rsid w:val="00F70EAE"/>
    <w:rsid w:val="00F71337"/>
    <w:rsid w:val="00F725D6"/>
    <w:rsid w:val="00F72E30"/>
    <w:rsid w:val="00F73072"/>
    <w:rsid w:val="00F73D0F"/>
    <w:rsid w:val="00F74E43"/>
    <w:rsid w:val="00F81A9C"/>
    <w:rsid w:val="00F81D7B"/>
    <w:rsid w:val="00F82864"/>
    <w:rsid w:val="00F82AC7"/>
    <w:rsid w:val="00F84EC4"/>
    <w:rsid w:val="00F857DB"/>
    <w:rsid w:val="00F90847"/>
    <w:rsid w:val="00F911E6"/>
    <w:rsid w:val="00F91384"/>
    <w:rsid w:val="00F92199"/>
    <w:rsid w:val="00F926A8"/>
    <w:rsid w:val="00F92D00"/>
    <w:rsid w:val="00F933F0"/>
    <w:rsid w:val="00F942A2"/>
    <w:rsid w:val="00F943CE"/>
    <w:rsid w:val="00F957D6"/>
    <w:rsid w:val="00FA255A"/>
    <w:rsid w:val="00FA3DE1"/>
    <w:rsid w:val="00FA4D01"/>
    <w:rsid w:val="00FA6DB1"/>
    <w:rsid w:val="00FB0A54"/>
    <w:rsid w:val="00FB2878"/>
    <w:rsid w:val="00FB29B7"/>
    <w:rsid w:val="00FB2B73"/>
    <w:rsid w:val="00FB5FF1"/>
    <w:rsid w:val="00FB63F9"/>
    <w:rsid w:val="00FB676B"/>
    <w:rsid w:val="00FB67A0"/>
    <w:rsid w:val="00FB7ABC"/>
    <w:rsid w:val="00FC0B3B"/>
    <w:rsid w:val="00FC0B69"/>
    <w:rsid w:val="00FC1E36"/>
    <w:rsid w:val="00FC1F5C"/>
    <w:rsid w:val="00FC242A"/>
    <w:rsid w:val="00FC2C7A"/>
    <w:rsid w:val="00FC353F"/>
    <w:rsid w:val="00FC4B46"/>
    <w:rsid w:val="00FC5322"/>
    <w:rsid w:val="00FC548E"/>
    <w:rsid w:val="00FC5CC2"/>
    <w:rsid w:val="00FD07AB"/>
    <w:rsid w:val="00FD1B75"/>
    <w:rsid w:val="00FD1D22"/>
    <w:rsid w:val="00FD248E"/>
    <w:rsid w:val="00FD260A"/>
    <w:rsid w:val="00FD50E3"/>
    <w:rsid w:val="00FE08CC"/>
    <w:rsid w:val="00FE1191"/>
    <w:rsid w:val="00FE1B36"/>
    <w:rsid w:val="00FE1C17"/>
    <w:rsid w:val="00FE2E38"/>
    <w:rsid w:val="00FE2F69"/>
    <w:rsid w:val="00FE48EE"/>
    <w:rsid w:val="00FE70D0"/>
    <w:rsid w:val="00FE783C"/>
    <w:rsid w:val="00FF1381"/>
    <w:rsid w:val="00FF3878"/>
    <w:rsid w:val="00FF4058"/>
    <w:rsid w:val="00FF4A71"/>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45343"/>
  <w15:docId w15:val="{6E312137-5B5C-40E3-BB8C-06BB7D7A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E8E"/>
  </w:style>
  <w:style w:type="paragraph" w:styleId="Heading1">
    <w:name w:val="heading 1"/>
    <w:basedOn w:val="Normal"/>
    <w:next w:val="Normal"/>
    <w:qFormat/>
    <w:pPr>
      <w:keepNext/>
      <w:ind w:right="-180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right="-1800"/>
      <w:outlineLvl w:val="2"/>
    </w:pPr>
    <w:rPr>
      <w:sz w:val="24"/>
    </w:rPr>
  </w:style>
  <w:style w:type="paragraph" w:styleId="Heading4">
    <w:name w:val="heading 4"/>
    <w:basedOn w:val="Normal"/>
    <w:next w:val="Normal"/>
    <w:qFormat/>
    <w:pPr>
      <w:keepNext/>
      <w:ind w:left="-720" w:right="-1800"/>
      <w:outlineLvl w:val="3"/>
    </w:pPr>
    <w:rPr>
      <w:b/>
      <w:bCs/>
      <w:sz w:val="24"/>
    </w:rPr>
  </w:style>
  <w:style w:type="paragraph" w:styleId="Heading5">
    <w:name w:val="heading 5"/>
    <w:basedOn w:val="Normal"/>
    <w:next w:val="Normal"/>
    <w:qFormat/>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36"/>
    </w:rPr>
  </w:style>
  <w:style w:type="character" w:styleId="Hyperlink">
    <w:name w:val="Hyperlink"/>
    <w:rsid w:val="008559C4"/>
    <w:rPr>
      <w:color w:val="0000FF"/>
      <w:u w:val="single"/>
    </w:rPr>
  </w:style>
  <w:style w:type="paragraph" w:styleId="BalloonText">
    <w:name w:val="Balloon Text"/>
    <w:basedOn w:val="Normal"/>
    <w:semiHidden/>
    <w:rsid w:val="004E68BC"/>
    <w:rPr>
      <w:rFonts w:ascii="Tahoma" w:hAnsi="Tahoma" w:cs="Tahoma"/>
      <w:sz w:val="16"/>
      <w:szCs w:val="16"/>
    </w:rPr>
  </w:style>
  <w:style w:type="character" w:styleId="FollowedHyperlink">
    <w:name w:val="FollowedHyperlink"/>
    <w:rsid w:val="00791D7F"/>
    <w:rPr>
      <w:color w:val="800080"/>
      <w:u w:val="single"/>
    </w:rPr>
  </w:style>
  <w:style w:type="character" w:styleId="CommentReference">
    <w:name w:val="annotation reference"/>
    <w:semiHidden/>
    <w:rsid w:val="000D41A1"/>
    <w:rPr>
      <w:sz w:val="16"/>
      <w:szCs w:val="16"/>
    </w:rPr>
  </w:style>
  <w:style w:type="paragraph" w:styleId="CommentText">
    <w:name w:val="annotation text"/>
    <w:basedOn w:val="Normal"/>
    <w:semiHidden/>
    <w:rsid w:val="000D41A1"/>
  </w:style>
  <w:style w:type="paragraph" w:styleId="CommentSubject">
    <w:name w:val="annotation subject"/>
    <w:basedOn w:val="CommentText"/>
    <w:next w:val="CommentText"/>
    <w:semiHidden/>
    <w:rsid w:val="000D41A1"/>
    <w:rPr>
      <w:b/>
      <w:bCs/>
    </w:rPr>
  </w:style>
  <w:style w:type="paragraph" w:styleId="ListParagraph">
    <w:name w:val="List Paragraph"/>
    <w:basedOn w:val="Normal"/>
    <w:uiPriority w:val="34"/>
    <w:qFormat/>
    <w:rsid w:val="003A551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97E66"/>
    <w:rPr>
      <w:rFonts w:ascii="Consolas" w:eastAsia="Calibri" w:hAnsi="Consolas"/>
      <w:sz w:val="21"/>
      <w:szCs w:val="21"/>
      <w:lang w:val="x-none" w:eastAsia="x-none"/>
    </w:rPr>
  </w:style>
  <w:style w:type="character" w:customStyle="1" w:styleId="PlainTextChar">
    <w:name w:val="Plain Text Char"/>
    <w:link w:val="PlainText"/>
    <w:uiPriority w:val="99"/>
    <w:rsid w:val="00997E66"/>
    <w:rPr>
      <w:rFonts w:ascii="Consolas" w:eastAsia="Calibri" w:hAnsi="Consolas" w:cs="Times New Roman"/>
      <w:sz w:val="21"/>
      <w:szCs w:val="21"/>
    </w:rPr>
  </w:style>
  <w:style w:type="paragraph" w:styleId="Revision">
    <w:name w:val="Revision"/>
    <w:hidden/>
    <w:uiPriority w:val="99"/>
    <w:semiHidden/>
    <w:rsid w:val="008F6A70"/>
  </w:style>
  <w:style w:type="paragraph" w:customStyle="1" w:styleId="Default">
    <w:name w:val="Default"/>
    <w:rsid w:val="004866A3"/>
    <w:pPr>
      <w:autoSpaceDE w:val="0"/>
      <w:autoSpaceDN w:val="0"/>
      <w:adjustRightInd w:val="0"/>
    </w:pPr>
    <w:rPr>
      <w:rFonts w:eastAsia="Calibri"/>
      <w:color w:val="000000"/>
      <w:sz w:val="24"/>
      <w:szCs w:val="24"/>
    </w:rPr>
  </w:style>
  <w:style w:type="paragraph" w:styleId="Header">
    <w:name w:val="header"/>
    <w:basedOn w:val="Normal"/>
    <w:link w:val="HeaderChar"/>
    <w:rsid w:val="00F73072"/>
    <w:pPr>
      <w:tabs>
        <w:tab w:val="center" w:pos="4680"/>
        <w:tab w:val="right" w:pos="9360"/>
      </w:tabs>
    </w:pPr>
  </w:style>
  <w:style w:type="character" w:customStyle="1" w:styleId="HeaderChar">
    <w:name w:val="Header Char"/>
    <w:basedOn w:val="DefaultParagraphFont"/>
    <w:link w:val="Header"/>
    <w:rsid w:val="00F73072"/>
  </w:style>
  <w:style w:type="paragraph" w:styleId="Footer">
    <w:name w:val="footer"/>
    <w:basedOn w:val="Normal"/>
    <w:link w:val="FooterChar"/>
    <w:uiPriority w:val="99"/>
    <w:rsid w:val="00F73072"/>
    <w:pPr>
      <w:tabs>
        <w:tab w:val="center" w:pos="4680"/>
        <w:tab w:val="right" w:pos="9360"/>
      </w:tabs>
    </w:pPr>
  </w:style>
  <w:style w:type="character" w:customStyle="1" w:styleId="FooterChar">
    <w:name w:val="Footer Char"/>
    <w:basedOn w:val="DefaultParagraphFont"/>
    <w:link w:val="Footer"/>
    <w:uiPriority w:val="99"/>
    <w:rsid w:val="00F73072"/>
  </w:style>
  <w:style w:type="paragraph" w:styleId="FootnoteText">
    <w:name w:val="footnote text"/>
    <w:basedOn w:val="Normal"/>
    <w:link w:val="FootnoteTextChar"/>
    <w:semiHidden/>
    <w:unhideWhenUsed/>
    <w:rsid w:val="000552FC"/>
  </w:style>
  <w:style w:type="character" w:customStyle="1" w:styleId="FootnoteTextChar">
    <w:name w:val="Footnote Text Char"/>
    <w:basedOn w:val="DefaultParagraphFont"/>
    <w:link w:val="FootnoteText"/>
    <w:semiHidden/>
    <w:rsid w:val="000552FC"/>
  </w:style>
  <w:style w:type="character" w:styleId="FootnoteReference">
    <w:name w:val="footnote reference"/>
    <w:basedOn w:val="DefaultParagraphFont"/>
    <w:semiHidden/>
    <w:unhideWhenUsed/>
    <w:rsid w:val="000552FC"/>
    <w:rPr>
      <w:vertAlign w:val="superscript"/>
    </w:rPr>
  </w:style>
  <w:style w:type="character" w:customStyle="1" w:styleId="UnresolvedMention1">
    <w:name w:val="Unresolved Mention1"/>
    <w:basedOn w:val="DefaultParagraphFont"/>
    <w:uiPriority w:val="99"/>
    <w:semiHidden/>
    <w:unhideWhenUsed/>
    <w:rsid w:val="002519BF"/>
    <w:rPr>
      <w:color w:val="605E5C"/>
      <w:shd w:val="clear" w:color="auto" w:fill="E1DFDD"/>
    </w:rPr>
  </w:style>
  <w:style w:type="table" w:styleId="TableGrid">
    <w:name w:val="Table Grid"/>
    <w:basedOn w:val="TableNormal"/>
    <w:uiPriority w:val="39"/>
    <w:rsid w:val="00AF07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4191">
      <w:bodyDiv w:val="1"/>
      <w:marLeft w:val="0"/>
      <w:marRight w:val="0"/>
      <w:marTop w:val="0"/>
      <w:marBottom w:val="0"/>
      <w:divBdr>
        <w:top w:val="none" w:sz="0" w:space="0" w:color="auto"/>
        <w:left w:val="none" w:sz="0" w:space="0" w:color="auto"/>
        <w:bottom w:val="none" w:sz="0" w:space="0" w:color="auto"/>
        <w:right w:val="none" w:sz="0" w:space="0" w:color="auto"/>
      </w:divBdr>
    </w:div>
    <w:div w:id="281770574">
      <w:bodyDiv w:val="1"/>
      <w:marLeft w:val="0"/>
      <w:marRight w:val="0"/>
      <w:marTop w:val="0"/>
      <w:marBottom w:val="0"/>
      <w:divBdr>
        <w:top w:val="none" w:sz="0" w:space="0" w:color="auto"/>
        <w:left w:val="none" w:sz="0" w:space="0" w:color="auto"/>
        <w:bottom w:val="none" w:sz="0" w:space="0" w:color="auto"/>
        <w:right w:val="none" w:sz="0" w:space="0" w:color="auto"/>
      </w:divBdr>
    </w:div>
    <w:div w:id="373191700">
      <w:bodyDiv w:val="1"/>
      <w:marLeft w:val="0"/>
      <w:marRight w:val="0"/>
      <w:marTop w:val="0"/>
      <w:marBottom w:val="0"/>
      <w:divBdr>
        <w:top w:val="none" w:sz="0" w:space="0" w:color="auto"/>
        <w:left w:val="none" w:sz="0" w:space="0" w:color="auto"/>
        <w:bottom w:val="none" w:sz="0" w:space="0" w:color="auto"/>
        <w:right w:val="none" w:sz="0" w:space="0" w:color="auto"/>
      </w:divBdr>
    </w:div>
    <w:div w:id="602036347">
      <w:bodyDiv w:val="1"/>
      <w:marLeft w:val="0"/>
      <w:marRight w:val="0"/>
      <w:marTop w:val="0"/>
      <w:marBottom w:val="0"/>
      <w:divBdr>
        <w:top w:val="none" w:sz="0" w:space="0" w:color="auto"/>
        <w:left w:val="none" w:sz="0" w:space="0" w:color="auto"/>
        <w:bottom w:val="none" w:sz="0" w:space="0" w:color="auto"/>
        <w:right w:val="none" w:sz="0" w:space="0" w:color="auto"/>
      </w:divBdr>
    </w:div>
    <w:div w:id="716201483">
      <w:bodyDiv w:val="1"/>
      <w:marLeft w:val="0"/>
      <w:marRight w:val="0"/>
      <w:marTop w:val="0"/>
      <w:marBottom w:val="0"/>
      <w:divBdr>
        <w:top w:val="none" w:sz="0" w:space="0" w:color="auto"/>
        <w:left w:val="none" w:sz="0" w:space="0" w:color="auto"/>
        <w:bottom w:val="none" w:sz="0" w:space="0" w:color="auto"/>
        <w:right w:val="none" w:sz="0" w:space="0" w:color="auto"/>
      </w:divBdr>
    </w:div>
    <w:div w:id="951397134">
      <w:bodyDiv w:val="1"/>
      <w:marLeft w:val="0"/>
      <w:marRight w:val="0"/>
      <w:marTop w:val="0"/>
      <w:marBottom w:val="0"/>
      <w:divBdr>
        <w:top w:val="none" w:sz="0" w:space="0" w:color="auto"/>
        <w:left w:val="none" w:sz="0" w:space="0" w:color="auto"/>
        <w:bottom w:val="none" w:sz="0" w:space="0" w:color="auto"/>
        <w:right w:val="none" w:sz="0" w:space="0" w:color="auto"/>
      </w:divBdr>
    </w:div>
    <w:div w:id="1147623114">
      <w:bodyDiv w:val="1"/>
      <w:marLeft w:val="0"/>
      <w:marRight w:val="0"/>
      <w:marTop w:val="0"/>
      <w:marBottom w:val="0"/>
      <w:divBdr>
        <w:top w:val="none" w:sz="0" w:space="0" w:color="auto"/>
        <w:left w:val="none" w:sz="0" w:space="0" w:color="auto"/>
        <w:bottom w:val="none" w:sz="0" w:space="0" w:color="auto"/>
        <w:right w:val="none" w:sz="0" w:space="0" w:color="auto"/>
      </w:divBdr>
    </w:div>
    <w:div w:id="1357579586">
      <w:bodyDiv w:val="1"/>
      <w:marLeft w:val="0"/>
      <w:marRight w:val="0"/>
      <w:marTop w:val="0"/>
      <w:marBottom w:val="0"/>
      <w:divBdr>
        <w:top w:val="none" w:sz="0" w:space="0" w:color="auto"/>
        <w:left w:val="none" w:sz="0" w:space="0" w:color="auto"/>
        <w:bottom w:val="none" w:sz="0" w:space="0" w:color="auto"/>
        <w:right w:val="none" w:sz="0" w:space="0" w:color="auto"/>
      </w:divBdr>
    </w:div>
    <w:div w:id="1547065796">
      <w:bodyDiv w:val="1"/>
      <w:marLeft w:val="0"/>
      <w:marRight w:val="0"/>
      <w:marTop w:val="0"/>
      <w:marBottom w:val="0"/>
      <w:divBdr>
        <w:top w:val="none" w:sz="0" w:space="0" w:color="auto"/>
        <w:left w:val="none" w:sz="0" w:space="0" w:color="auto"/>
        <w:bottom w:val="none" w:sz="0" w:space="0" w:color="auto"/>
        <w:right w:val="none" w:sz="0" w:space="0" w:color="auto"/>
      </w:divBdr>
    </w:div>
    <w:div w:id="1652829629">
      <w:bodyDiv w:val="1"/>
      <w:marLeft w:val="0"/>
      <w:marRight w:val="0"/>
      <w:marTop w:val="0"/>
      <w:marBottom w:val="0"/>
      <w:divBdr>
        <w:top w:val="none" w:sz="0" w:space="0" w:color="auto"/>
        <w:left w:val="none" w:sz="0" w:space="0" w:color="auto"/>
        <w:bottom w:val="none" w:sz="0" w:space="0" w:color="auto"/>
        <w:right w:val="none" w:sz="0" w:space="0" w:color="auto"/>
      </w:divBdr>
    </w:div>
    <w:div w:id="1703629359">
      <w:bodyDiv w:val="1"/>
      <w:marLeft w:val="0"/>
      <w:marRight w:val="0"/>
      <w:marTop w:val="0"/>
      <w:marBottom w:val="0"/>
      <w:divBdr>
        <w:top w:val="none" w:sz="0" w:space="0" w:color="auto"/>
        <w:left w:val="none" w:sz="0" w:space="0" w:color="auto"/>
        <w:bottom w:val="none" w:sz="0" w:space="0" w:color="auto"/>
        <w:right w:val="none" w:sz="0" w:space="0" w:color="auto"/>
      </w:divBdr>
    </w:div>
    <w:div w:id="1756627995">
      <w:bodyDiv w:val="1"/>
      <w:marLeft w:val="0"/>
      <w:marRight w:val="0"/>
      <w:marTop w:val="0"/>
      <w:marBottom w:val="0"/>
      <w:divBdr>
        <w:top w:val="none" w:sz="0" w:space="0" w:color="auto"/>
        <w:left w:val="none" w:sz="0" w:space="0" w:color="auto"/>
        <w:bottom w:val="none" w:sz="0" w:space="0" w:color="auto"/>
        <w:right w:val="none" w:sz="0" w:space="0" w:color="auto"/>
      </w:divBdr>
    </w:div>
    <w:div w:id="1834026025">
      <w:bodyDiv w:val="1"/>
      <w:marLeft w:val="0"/>
      <w:marRight w:val="0"/>
      <w:marTop w:val="0"/>
      <w:marBottom w:val="0"/>
      <w:divBdr>
        <w:top w:val="none" w:sz="0" w:space="0" w:color="auto"/>
        <w:left w:val="none" w:sz="0" w:space="0" w:color="auto"/>
        <w:bottom w:val="none" w:sz="0" w:space="0" w:color="auto"/>
        <w:right w:val="none" w:sz="0" w:space="0" w:color="auto"/>
      </w:divBdr>
    </w:div>
    <w:div w:id="19128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yit.edu/ospar/internal_grants" TargetMode="External"/><Relationship Id="rId18" Type="http://schemas.openxmlformats.org/officeDocument/2006/relationships/hyperlink" Target="mailto:egazzola@nyit.edu" TargetMode="External"/><Relationship Id="rId26" Type="http://schemas.openxmlformats.org/officeDocument/2006/relationships/hyperlink" Target="https://www.nyit.edu/ospar/internal_gra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yit.edu/ospar/internal_grants" TargetMode="External"/><Relationship Id="rId17" Type="http://schemas.openxmlformats.org/officeDocument/2006/relationships/hyperlink" Target="https://www.nyit.edu/ospar/internal_grants" TargetMode="External"/><Relationship Id="rId25" Type="http://schemas.openxmlformats.org/officeDocument/2006/relationships/hyperlink" Target="https://www.nyit.edu/ospar/internal_grants" TargetMode="External"/><Relationship Id="rId2" Type="http://schemas.openxmlformats.org/officeDocument/2006/relationships/numbering" Target="numbering.xml"/><Relationship Id="rId16" Type="http://schemas.openxmlformats.org/officeDocument/2006/relationships/hyperlink" Target="https://www.nyit.edu/ospar/internal_grants" TargetMode="External"/><Relationship Id="rId20" Type="http://schemas.openxmlformats.org/officeDocument/2006/relationships/hyperlink" Target="mailto:" TargetMode="External"/><Relationship Id="rId29" Type="http://schemas.openxmlformats.org/officeDocument/2006/relationships/hyperlink" Target="https://www.nyit.edu/ospar/internal_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it.edu/ospar/upload_grant_proposal" TargetMode="External"/><Relationship Id="rId24" Type="http://schemas.openxmlformats.org/officeDocument/2006/relationships/hyperlink" Target="https://www.nyit.edu/ospar/internal_grants" TargetMode="External"/><Relationship Id="rId5" Type="http://schemas.openxmlformats.org/officeDocument/2006/relationships/webSettings" Target="webSettings.xml"/><Relationship Id="rId15" Type="http://schemas.openxmlformats.org/officeDocument/2006/relationships/hyperlink" Target="mailto:grants@nyit.edu" TargetMode="External"/><Relationship Id="rId23" Type="http://schemas.openxmlformats.org/officeDocument/2006/relationships/hyperlink" Target="https://www.nyit.edu/ospar/internal_grants" TargetMode="External"/><Relationship Id="rId28" Type="http://schemas.openxmlformats.org/officeDocument/2006/relationships/hyperlink" Target="https://salgsite.net/" TargetMode="External"/><Relationship Id="rId10" Type="http://schemas.openxmlformats.org/officeDocument/2006/relationships/hyperlink" Target="https://www.nyit.edu/ospar/internal_grants/" TargetMode="External"/><Relationship Id="rId19" Type="http://schemas.openxmlformats.org/officeDocument/2006/relationships/hyperlink" Target="mailto:dgrzan@nyit.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yit.edu/academic_affairs/faculty_forms_resources" TargetMode="External"/><Relationship Id="rId14" Type="http://schemas.openxmlformats.org/officeDocument/2006/relationships/hyperlink" Target="https://www.nyit.edu/ospar/upload_grant_proposal" TargetMode="External"/><Relationship Id="rId22" Type="http://schemas.openxmlformats.org/officeDocument/2006/relationships/footer" Target="footer2.xml"/><Relationship Id="rId27" Type="http://schemas.openxmlformats.org/officeDocument/2006/relationships/hyperlink" Target="https://www.nyit.edu/ospar/internal_gra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F842-00B3-4B0E-BC0F-6DFAD90D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NEW YORK INSTITUTE OF TECHNOLOGY</vt:lpstr>
    </vt:vector>
  </TitlesOfParts>
  <Company>Dell Computer Corporation</Company>
  <LinksUpToDate>false</LinksUpToDate>
  <CharactersWithSpaces>25530</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3932181</vt:i4>
      </vt:variant>
      <vt:variant>
        <vt:i4>15</vt:i4>
      </vt:variant>
      <vt:variant>
        <vt:i4>0</vt:i4>
      </vt:variant>
      <vt:variant>
        <vt:i4>5</vt:i4>
      </vt:variant>
      <vt:variant>
        <vt:lpwstr>mailto:aandors@nyit.edu</vt:lpwstr>
      </vt:variant>
      <vt:variant>
        <vt:lpwstr/>
      </vt:variant>
      <vt:variant>
        <vt:i4>786528</vt:i4>
      </vt:variant>
      <vt:variant>
        <vt:i4>12</vt:i4>
      </vt:variant>
      <vt:variant>
        <vt:i4>0</vt:i4>
      </vt:variant>
      <vt:variant>
        <vt:i4>5</vt:i4>
      </vt:variant>
      <vt:variant>
        <vt:lpwstr>http://www.nyit.edu/files/uploads/00/academics/Managing_ISRC_TLT_Grants.pdf</vt:lpwstr>
      </vt:variant>
      <vt:variant>
        <vt:lpwstr/>
      </vt:variant>
      <vt:variant>
        <vt:i4>2097182</vt:i4>
      </vt:variant>
      <vt:variant>
        <vt:i4>9</vt:i4>
      </vt:variant>
      <vt:variant>
        <vt:i4>0</vt:i4>
      </vt:variant>
      <vt:variant>
        <vt:i4>5</vt:i4>
      </vt:variant>
      <vt:variant>
        <vt:lpwstr>http://www.nyit.edu/ospar/internal_grants/</vt:lpwstr>
      </vt:variant>
      <vt:variant>
        <vt:lpwstr/>
      </vt:variant>
      <vt:variant>
        <vt:i4>2228300</vt:i4>
      </vt:variant>
      <vt:variant>
        <vt:i4>6</vt:i4>
      </vt:variant>
      <vt:variant>
        <vt:i4>0</vt:i4>
      </vt:variant>
      <vt:variant>
        <vt:i4>5</vt:i4>
      </vt:variant>
      <vt:variant>
        <vt:lpwstr>http://www.nyit.edu/files/uploads/00/academics/Merit_Review_ISRC_TLT.pdf</vt:lpwstr>
      </vt:variant>
      <vt:variant>
        <vt:lpwstr/>
      </vt:variant>
      <vt:variant>
        <vt:i4>2097182</vt:i4>
      </vt:variant>
      <vt:variant>
        <vt:i4>3</vt:i4>
      </vt:variant>
      <vt:variant>
        <vt:i4>0</vt:i4>
      </vt:variant>
      <vt:variant>
        <vt:i4>5</vt:i4>
      </vt:variant>
      <vt:variant>
        <vt:lpwstr>http://www.nyit.edu/ospar/internal_grants/</vt:lpwstr>
      </vt:variant>
      <vt:variant>
        <vt:lpwstr/>
      </vt:variant>
      <vt:variant>
        <vt:i4>6881374</vt:i4>
      </vt:variant>
      <vt:variant>
        <vt:i4>0</vt:i4>
      </vt:variant>
      <vt:variant>
        <vt:i4>0</vt:i4>
      </vt:variant>
      <vt:variant>
        <vt:i4>5</vt:i4>
      </vt:variant>
      <vt:variant>
        <vt:lpwstr>http://www.nyit.edu/faculty_resources/forms/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INSTITUTE OF TECHNOLOGY</dc:title>
  <dc:subject/>
  <dc:creator>Dawn Grzan</dc:creator>
  <cp:keywords/>
  <dc:description/>
  <cp:lastModifiedBy>Dawn Grzan</cp:lastModifiedBy>
  <cp:revision>5</cp:revision>
  <cp:lastPrinted>2021-09-27T14:15:00Z</cp:lastPrinted>
  <dcterms:created xsi:type="dcterms:W3CDTF">2022-10-18T18:41:00Z</dcterms:created>
  <dcterms:modified xsi:type="dcterms:W3CDTF">2022-10-18T21:39:00Z</dcterms:modified>
</cp:coreProperties>
</file>